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F15422" w:rsidRDefault="00EB0CBC" w:rsidP="00162A91">
      <w:pPr>
        <w:spacing w:before="240"/>
        <w:jc w:val="center"/>
        <w:rPr>
          <w:rFonts w:cstheme="minorHAnsi"/>
          <w:b/>
          <w:bCs/>
          <w:color w:val="AF161E"/>
          <w:sz w:val="44"/>
          <w:szCs w:val="20"/>
          <w:lang w:val="en-GB"/>
        </w:rPr>
      </w:pPr>
      <w:r w:rsidRPr="00F15422">
        <w:rPr>
          <w:rFonts w:cstheme="minorHAnsi"/>
          <w:b/>
          <w:bCs/>
          <w:color w:val="AF161E"/>
          <w:sz w:val="44"/>
          <w:szCs w:val="20"/>
          <w:lang w:val="en-GB"/>
        </w:rPr>
        <w:t>DRC</w:t>
      </w:r>
    </w:p>
    <w:p w14:paraId="3480D6D6" w14:textId="4A5E4596" w:rsidR="00D53897" w:rsidRPr="00F15422" w:rsidRDefault="00162A91" w:rsidP="00162A91">
      <w:pPr>
        <w:spacing w:before="240"/>
        <w:jc w:val="center"/>
        <w:rPr>
          <w:rFonts w:cstheme="minorHAnsi"/>
          <w:b/>
          <w:bCs/>
          <w:color w:val="AF161E"/>
          <w:sz w:val="44"/>
          <w:szCs w:val="20"/>
          <w:lang w:val="en-GB"/>
        </w:rPr>
      </w:pPr>
      <w:r w:rsidRPr="00F15422">
        <w:rPr>
          <w:rFonts w:cstheme="minorHAnsi"/>
          <w:b/>
          <w:bCs/>
          <w:color w:val="AF161E"/>
          <w:sz w:val="44"/>
          <w:szCs w:val="20"/>
          <w:lang w:val="en-GB"/>
        </w:rPr>
        <w:t>Terms of Reference (TOR)</w:t>
      </w:r>
      <w:r w:rsidR="004A062F" w:rsidRPr="00F15422">
        <w:rPr>
          <w:rFonts w:cstheme="minorHAnsi"/>
          <w:b/>
          <w:bCs/>
          <w:color w:val="AF161E"/>
          <w:sz w:val="44"/>
          <w:szCs w:val="20"/>
          <w:lang w:val="en-GB"/>
        </w:rPr>
        <w:t xml:space="preserve"> </w:t>
      </w:r>
    </w:p>
    <w:p w14:paraId="5C823F97" w14:textId="2696AA8A" w:rsidR="00162A91" w:rsidRPr="00F15422" w:rsidRDefault="00162A91" w:rsidP="00162A91">
      <w:pPr>
        <w:spacing w:before="240"/>
        <w:jc w:val="center"/>
        <w:rPr>
          <w:rFonts w:cstheme="minorHAnsi"/>
          <w:b/>
          <w:bCs/>
          <w:color w:val="AF161E"/>
          <w:sz w:val="52"/>
          <w:szCs w:val="56"/>
          <w:lang w:val="en-GB"/>
        </w:rPr>
      </w:pPr>
      <w:r w:rsidRPr="00F15422">
        <w:rPr>
          <w:rFonts w:cstheme="minorHAnsi"/>
          <w:b/>
          <w:bCs/>
          <w:color w:val="AF161E"/>
          <w:sz w:val="44"/>
          <w:szCs w:val="20"/>
          <w:lang w:val="en-GB"/>
        </w:rPr>
        <w:t>for</w:t>
      </w:r>
    </w:p>
    <w:p w14:paraId="4F4E7472" w14:textId="7C4FC907" w:rsidR="00162A91" w:rsidRPr="00F15422" w:rsidRDefault="00DB641B" w:rsidP="00162A91">
      <w:pPr>
        <w:spacing w:before="240"/>
        <w:jc w:val="center"/>
        <w:rPr>
          <w:rFonts w:cstheme="minorHAnsi"/>
          <w:b/>
          <w:bCs/>
          <w:i/>
          <w:iCs/>
          <w:color w:val="AF161E"/>
          <w:sz w:val="52"/>
          <w:szCs w:val="48"/>
          <w:lang w:val="en-GB"/>
        </w:rPr>
      </w:pPr>
      <w:r w:rsidRPr="00F15422">
        <w:rPr>
          <w:rFonts w:cstheme="minorHAnsi"/>
          <w:b/>
          <w:bCs/>
          <w:i/>
          <w:iCs/>
          <w:color w:val="AF161E"/>
          <w:sz w:val="52"/>
          <w:szCs w:val="48"/>
          <w:lang w:val="en-GB"/>
        </w:rPr>
        <w:t>Training</w:t>
      </w:r>
      <w:r w:rsidR="002D7378" w:rsidRPr="00F15422">
        <w:rPr>
          <w:rFonts w:cstheme="minorHAnsi"/>
          <w:b/>
          <w:bCs/>
          <w:i/>
          <w:iCs/>
          <w:color w:val="AF161E"/>
          <w:sz w:val="52"/>
          <w:szCs w:val="48"/>
          <w:lang w:val="en-GB"/>
        </w:rPr>
        <w:t xml:space="preserve"> Associate for the ASPIRE project</w:t>
      </w:r>
    </w:p>
    <w:tbl>
      <w:tblPr>
        <w:tblStyle w:val="TableGrid"/>
        <w:tblW w:w="9720" w:type="dxa"/>
        <w:tblLook w:val="04A0" w:firstRow="1" w:lastRow="0" w:firstColumn="1" w:lastColumn="0" w:noHBand="0" w:noVBand="1"/>
      </w:tblPr>
      <w:tblGrid>
        <w:gridCol w:w="9720"/>
      </w:tblGrid>
      <w:tr w:rsidR="00D53897" w:rsidRPr="00F15422"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F15422" w:rsidRDefault="00D53897" w:rsidP="00D53897">
            <w:pPr>
              <w:spacing w:after="0"/>
              <w:rPr>
                <w:rFonts w:cstheme="minorHAnsi"/>
                <w:sz w:val="6"/>
                <w:szCs w:val="6"/>
                <w:lang w:val="en-GB"/>
              </w:rPr>
            </w:pPr>
          </w:p>
        </w:tc>
      </w:tr>
    </w:tbl>
    <w:p w14:paraId="430C5761" w14:textId="5367300B" w:rsidR="00D53897" w:rsidRPr="00F15422" w:rsidRDefault="00D53897" w:rsidP="00D53897">
      <w:pPr>
        <w:spacing w:after="0"/>
        <w:rPr>
          <w:rFonts w:cstheme="minorHAnsi"/>
          <w:lang w:val="en-GB"/>
        </w:rPr>
      </w:pPr>
    </w:p>
    <w:p w14:paraId="54E098B6" w14:textId="77777777" w:rsidR="00162A91" w:rsidRPr="00F15422" w:rsidRDefault="00162A91" w:rsidP="00D53897">
      <w:pPr>
        <w:spacing w:after="0"/>
        <w:rPr>
          <w:rFonts w:cstheme="minorHAnsi"/>
          <w:lang w:val="en-GB"/>
        </w:rPr>
      </w:pPr>
    </w:p>
    <w:p w14:paraId="76CC3422" w14:textId="234A8954" w:rsidR="00922C4B"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 xml:space="preserve">Who is </w:t>
      </w:r>
      <w:r w:rsidR="00F763F6" w:rsidRPr="00F15422">
        <w:rPr>
          <w:rFonts w:asciiTheme="minorHAnsi" w:hAnsiTheme="minorHAnsi" w:cstheme="minorHAnsi"/>
          <w:b w:val="0"/>
          <w:bCs w:val="0"/>
          <w:color w:val="C00000"/>
          <w:sz w:val="36"/>
          <w:szCs w:val="36"/>
          <w:lang w:val="en-GB"/>
        </w:rPr>
        <w:t xml:space="preserve">the Danish Refugee </w:t>
      </w:r>
      <w:r w:rsidRPr="00F15422">
        <w:rPr>
          <w:rFonts w:asciiTheme="minorHAnsi" w:hAnsiTheme="minorHAnsi" w:cstheme="minorHAnsi"/>
          <w:b w:val="0"/>
          <w:bCs w:val="0"/>
          <w:color w:val="C00000"/>
          <w:sz w:val="36"/>
          <w:szCs w:val="36"/>
          <w:lang w:val="en-GB"/>
        </w:rPr>
        <w:t>C</w:t>
      </w:r>
      <w:r w:rsidR="00F763F6" w:rsidRPr="00F15422">
        <w:rPr>
          <w:rFonts w:asciiTheme="minorHAnsi" w:hAnsiTheme="minorHAnsi" w:cstheme="minorHAnsi"/>
          <w:b w:val="0"/>
          <w:bCs w:val="0"/>
          <w:color w:val="C00000"/>
          <w:sz w:val="36"/>
          <w:szCs w:val="36"/>
          <w:lang w:val="en-GB"/>
        </w:rPr>
        <w:t>ouncil</w:t>
      </w:r>
      <w:r w:rsidRPr="00F15422">
        <w:rPr>
          <w:rFonts w:asciiTheme="minorHAnsi" w:hAnsiTheme="minorHAnsi" w:cstheme="minorHAnsi"/>
          <w:b w:val="0"/>
          <w:bCs w:val="0"/>
          <w:color w:val="C00000"/>
          <w:sz w:val="36"/>
          <w:szCs w:val="36"/>
          <w:lang w:val="en-GB"/>
        </w:rPr>
        <w:t>?</w:t>
      </w:r>
    </w:p>
    <w:p w14:paraId="067FACB3" w14:textId="32067ACD" w:rsidR="00974E60" w:rsidRPr="00F15422" w:rsidRDefault="001B734A" w:rsidP="00D922AA">
      <w:pPr>
        <w:spacing w:line="240" w:lineRule="auto"/>
        <w:jc w:val="both"/>
        <w:rPr>
          <w:rFonts w:cstheme="minorHAnsi"/>
          <w:lang w:val="en-GB"/>
        </w:rPr>
      </w:pPr>
      <w:r w:rsidRPr="00F15422">
        <w:rPr>
          <w:lang w:val="en-GB"/>
        </w:rPr>
        <w:t xml:space="preserve">Founded in 1956, the Danish Refugee Council (DRC) is a leading international NGO and one of the few with a specific expertise in forced displacement. </w:t>
      </w:r>
      <w:r w:rsidR="00F473E9" w:rsidRPr="00F15422">
        <w:rPr>
          <w:lang w:val="en-GB"/>
        </w:rPr>
        <w:t xml:space="preserve">Active </w:t>
      </w:r>
      <w:r w:rsidR="00802610" w:rsidRPr="00F15422">
        <w:rPr>
          <w:lang w:val="en-GB"/>
        </w:rPr>
        <w:t>in 40</w:t>
      </w:r>
      <w:r w:rsidRPr="00F15422">
        <w:rPr>
          <w:lang w:val="en-GB"/>
        </w:rPr>
        <w:t xml:space="preserve"> countries </w:t>
      </w:r>
      <w:r w:rsidR="004E7280" w:rsidRPr="00F15422">
        <w:rPr>
          <w:lang w:val="en-GB"/>
        </w:rPr>
        <w:t xml:space="preserve">with </w:t>
      </w:r>
      <w:r w:rsidRPr="00F15422">
        <w:rPr>
          <w:lang w:val="en-GB"/>
        </w:rPr>
        <w:t>9,000 employees and  supported by 7,500 volunteers</w:t>
      </w:r>
      <w:r w:rsidR="004E7280" w:rsidRPr="00F15422">
        <w:rPr>
          <w:lang w:val="en-GB"/>
        </w:rPr>
        <w:t xml:space="preserve">, DRC </w:t>
      </w:r>
      <w:r w:rsidRPr="00F15422">
        <w:rPr>
          <w:lang w:val="en-GB"/>
        </w:rPr>
        <w:t>protect</w:t>
      </w:r>
      <w:r w:rsidR="004E7280" w:rsidRPr="00F15422">
        <w:rPr>
          <w:lang w:val="en-GB"/>
        </w:rPr>
        <w:t>s</w:t>
      </w:r>
      <w:r w:rsidRPr="00F15422">
        <w:rPr>
          <w:lang w:val="en-GB"/>
        </w:rPr>
        <w:t>, advocate</w:t>
      </w:r>
      <w:r w:rsidR="004E7280" w:rsidRPr="00F15422">
        <w:rPr>
          <w:lang w:val="en-GB"/>
        </w:rPr>
        <w:t>s</w:t>
      </w:r>
      <w:r w:rsidRPr="00F15422">
        <w:rPr>
          <w:lang w:val="en-GB"/>
        </w:rPr>
        <w:t>, and build</w:t>
      </w:r>
      <w:r w:rsidR="004E7280" w:rsidRPr="00F15422">
        <w:rPr>
          <w:lang w:val="en-GB"/>
        </w:rPr>
        <w:t>s</w:t>
      </w:r>
      <w:r w:rsidRPr="00F15422">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208DE14E" w14:textId="77777777" w:rsidR="000541D3" w:rsidRPr="00F15422" w:rsidRDefault="000541D3"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Bidi"/>
          <w:b w:val="0"/>
          <w:bCs w:val="0"/>
          <w:color w:val="C00000"/>
          <w:sz w:val="36"/>
          <w:szCs w:val="36"/>
          <w:lang w:val="en-GB"/>
        </w:rPr>
        <w:t>Purpose of the consultancy</w:t>
      </w:r>
    </w:p>
    <w:p w14:paraId="0C75772B" w14:textId="77777777" w:rsidR="00EC49E7" w:rsidRDefault="2969FBB4" w:rsidP="620C2C1A">
      <w:pPr>
        <w:spacing w:after="0"/>
        <w:rPr>
          <w:lang w:val="en-GB"/>
        </w:rPr>
      </w:pPr>
      <w:r w:rsidRPr="00AC08B9">
        <w:rPr>
          <w:lang w:val="en-GB"/>
        </w:rPr>
        <w:t xml:space="preserve">The overall purpose of this consultancy is </w:t>
      </w:r>
      <w:r w:rsidR="00AD17C6" w:rsidRPr="00AC08B9">
        <w:rPr>
          <w:lang w:val="en-GB"/>
        </w:rPr>
        <w:t>creating</w:t>
      </w:r>
      <w:r w:rsidR="4BCBFD29" w:rsidRPr="00AC08B9">
        <w:rPr>
          <w:lang w:val="en-GB"/>
        </w:rPr>
        <w:t xml:space="preserve"> </w:t>
      </w:r>
      <w:r w:rsidR="00DB641B" w:rsidRPr="00AC08B9">
        <w:rPr>
          <w:lang w:val="en-GB"/>
        </w:rPr>
        <w:t xml:space="preserve">and facilitating </w:t>
      </w:r>
      <w:r w:rsidR="00EC49E7">
        <w:rPr>
          <w:lang w:val="en-GB"/>
        </w:rPr>
        <w:t xml:space="preserve">two trainings: </w:t>
      </w:r>
    </w:p>
    <w:p w14:paraId="1455FCB6" w14:textId="77777777" w:rsidR="00EC49E7" w:rsidRDefault="00EC49E7" w:rsidP="620C2C1A">
      <w:pPr>
        <w:spacing w:after="0"/>
        <w:rPr>
          <w:lang w:val="en-GB"/>
        </w:rPr>
      </w:pPr>
    </w:p>
    <w:p w14:paraId="37A671F9" w14:textId="67262F93" w:rsidR="006A0397" w:rsidRDefault="006A0397" w:rsidP="00EC49E7">
      <w:pPr>
        <w:pStyle w:val="ListParagraph"/>
        <w:numPr>
          <w:ilvl w:val="0"/>
          <w:numId w:val="15"/>
        </w:numPr>
        <w:spacing w:after="0"/>
        <w:rPr>
          <w:lang w:val="en-GB"/>
        </w:rPr>
      </w:pPr>
      <w:r>
        <w:rPr>
          <w:lang w:val="en-GB"/>
        </w:rPr>
        <w:t>An introductory</w:t>
      </w:r>
      <w:r w:rsidR="00C56204">
        <w:rPr>
          <w:lang w:val="en-GB"/>
        </w:rPr>
        <w:t xml:space="preserve">/basic training </w:t>
      </w:r>
      <w:r w:rsidR="00AD2992">
        <w:rPr>
          <w:lang w:val="en-GB"/>
        </w:rPr>
        <w:t>for field researchers in Kenya</w:t>
      </w:r>
      <w:r w:rsidR="000110EC">
        <w:rPr>
          <w:lang w:val="en-GB"/>
        </w:rPr>
        <w:t xml:space="preserve"> </w:t>
      </w:r>
    </w:p>
    <w:p w14:paraId="19F8B4FC" w14:textId="14F3478B" w:rsidR="00DB641B" w:rsidRPr="00EC49E7" w:rsidRDefault="00AD2992" w:rsidP="00EC49E7">
      <w:pPr>
        <w:pStyle w:val="ListParagraph"/>
        <w:numPr>
          <w:ilvl w:val="0"/>
          <w:numId w:val="15"/>
        </w:numPr>
        <w:spacing w:after="0"/>
        <w:rPr>
          <w:lang w:val="en-GB"/>
        </w:rPr>
      </w:pPr>
      <w:r>
        <w:rPr>
          <w:lang w:val="en-GB"/>
        </w:rPr>
        <w:t>A</w:t>
      </w:r>
      <w:r w:rsidR="00C56204">
        <w:rPr>
          <w:lang w:val="en-GB"/>
        </w:rPr>
        <w:t xml:space="preserve"> </w:t>
      </w:r>
      <w:r w:rsidR="0029358E">
        <w:rPr>
          <w:lang w:val="en-GB"/>
        </w:rPr>
        <w:t xml:space="preserve">refresher </w:t>
      </w:r>
      <w:r w:rsidR="00837069" w:rsidRPr="00EC49E7">
        <w:rPr>
          <w:lang w:val="en-GB"/>
        </w:rPr>
        <w:t>ethnographic training for field</w:t>
      </w:r>
      <w:r w:rsidR="00AD17C6" w:rsidRPr="00EC49E7">
        <w:rPr>
          <w:lang w:val="en-GB"/>
        </w:rPr>
        <w:t xml:space="preserve"> researchers</w:t>
      </w:r>
      <w:r>
        <w:rPr>
          <w:lang w:val="en-GB"/>
        </w:rPr>
        <w:t xml:space="preserve"> in Uganda</w:t>
      </w:r>
      <w:r w:rsidR="00D45A9F" w:rsidRPr="00EC49E7">
        <w:rPr>
          <w:lang w:val="en-GB"/>
        </w:rPr>
        <w:t xml:space="preserve">, building on </w:t>
      </w:r>
      <w:r w:rsidR="00EC49E7">
        <w:rPr>
          <w:lang w:val="en-GB"/>
        </w:rPr>
        <w:t>previous trainings</w:t>
      </w:r>
      <w:r w:rsidR="00F20B02" w:rsidRPr="00EC49E7">
        <w:rPr>
          <w:lang w:val="en-GB"/>
        </w:rPr>
        <w:t xml:space="preserve"> performed in September </w:t>
      </w:r>
      <w:r w:rsidR="00EC49E7">
        <w:rPr>
          <w:lang w:val="en-GB"/>
        </w:rPr>
        <w:t>and November</w:t>
      </w:r>
      <w:r>
        <w:rPr>
          <w:lang w:val="en-GB"/>
        </w:rPr>
        <w:t xml:space="preserve"> </w:t>
      </w:r>
      <w:r w:rsidR="00F20B02" w:rsidRPr="00EC49E7">
        <w:rPr>
          <w:lang w:val="en-GB"/>
        </w:rPr>
        <w:t>2023.</w:t>
      </w:r>
      <w:r w:rsidR="00974019" w:rsidRPr="00EC49E7">
        <w:rPr>
          <w:lang w:val="en-GB"/>
        </w:rPr>
        <w:t xml:space="preserve"> </w:t>
      </w:r>
    </w:p>
    <w:p w14:paraId="00532711" w14:textId="262E78FD" w:rsidR="00CF3BCB" w:rsidRPr="00F15422" w:rsidRDefault="6233855F" w:rsidP="13F8B059">
      <w:pPr>
        <w:autoSpaceDE w:val="0"/>
        <w:autoSpaceDN w:val="0"/>
        <w:adjustRightInd w:val="0"/>
        <w:spacing w:before="240" w:after="0" w:line="240" w:lineRule="auto"/>
        <w:rPr>
          <w:lang w:val="en-GB"/>
        </w:rPr>
      </w:pPr>
      <w:r w:rsidRPr="00FB1534">
        <w:rPr>
          <w:lang w:val="en-GB"/>
        </w:rPr>
        <w:t xml:space="preserve">This will be done by </w:t>
      </w:r>
      <w:r w:rsidR="0029358E">
        <w:rPr>
          <w:lang w:val="en-GB"/>
        </w:rPr>
        <w:t xml:space="preserve">1) implementing an introductory training for 3 field researchers in Kakuma Refugee Camp in Kenya (using existing training materials) and 2) </w:t>
      </w:r>
      <w:r w:rsidR="00E86CF3">
        <w:rPr>
          <w:lang w:val="en-GB"/>
        </w:rPr>
        <w:t xml:space="preserve">Designing </w:t>
      </w:r>
      <w:r w:rsidR="00385943" w:rsidRPr="00FB1534">
        <w:rPr>
          <w:lang w:val="en-GB"/>
        </w:rPr>
        <w:t>a</w:t>
      </w:r>
      <w:r w:rsidR="004C2878" w:rsidRPr="00FB1534">
        <w:rPr>
          <w:lang w:val="en-GB"/>
        </w:rPr>
        <w:t xml:space="preserve"> </w:t>
      </w:r>
      <w:r w:rsidR="00734315">
        <w:rPr>
          <w:lang w:val="en-GB"/>
        </w:rPr>
        <w:t xml:space="preserve">programme for a </w:t>
      </w:r>
      <w:r w:rsidR="0029358E">
        <w:rPr>
          <w:lang w:val="en-GB"/>
        </w:rPr>
        <w:t xml:space="preserve">refresher </w:t>
      </w:r>
      <w:r w:rsidR="00A27812" w:rsidRPr="00FB1534">
        <w:rPr>
          <w:lang w:val="en-GB"/>
        </w:rPr>
        <w:t>ethnographic</w:t>
      </w:r>
      <w:r w:rsidR="004C2878" w:rsidRPr="00FB1534">
        <w:rPr>
          <w:lang w:val="en-GB"/>
        </w:rPr>
        <w:t>,</w:t>
      </w:r>
      <w:r w:rsidR="00A27812" w:rsidRPr="00FB1534">
        <w:rPr>
          <w:lang w:val="en-GB"/>
        </w:rPr>
        <w:t xml:space="preserve"> tailored </w:t>
      </w:r>
      <w:r w:rsidR="004C2878" w:rsidRPr="00FB1534">
        <w:rPr>
          <w:lang w:val="en-GB"/>
        </w:rPr>
        <w:t xml:space="preserve">to </w:t>
      </w:r>
      <w:r w:rsidR="00A27812" w:rsidRPr="00FB1534">
        <w:rPr>
          <w:lang w:val="en-GB"/>
        </w:rPr>
        <w:t>the need</w:t>
      </w:r>
      <w:r w:rsidR="000870DA" w:rsidRPr="00FB1534">
        <w:rPr>
          <w:lang w:val="en-GB"/>
        </w:rPr>
        <w:t>s</w:t>
      </w:r>
      <w:r w:rsidR="00A27812" w:rsidRPr="00FB1534">
        <w:rPr>
          <w:lang w:val="en-GB"/>
        </w:rPr>
        <w:t xml:space="preserve"> </w:t>
      </w:r>
      <w:r w:rsidR="000870DA" w:rsidRPr="00FB1534">
        <w:rPr>
          <w:lang w:val="en-GB"/>
        </w:rPr>
        <w:t>of the field researcher team</w:t>
      </w:r>
      <w:r w:rsidR="00734315">
        <w:rPr>
          <w:lang w:val="en-GB"/>
        </w:rPr>
        <w:t xml:space="preserve"> and building on existing exercise manual</w:t>
      </w:r>
      <w:r w:rsidR="004C2878" w:rsidRPr="00FB1534">
        <w:rPr>
          <w:lang w:val="en-GB"/>
        </w:rPr>
        <w:t xml:space="preserve"> (</w:t>
      </w:r>
      <w:r w:rsidR="004D3BB7" w:rsidRPr="00FB1534">
        <w:rPr>
          <w:lang w:val="en-GB"/>
        </w:rPr>
        <w:t>6-8 South Sudanese refugees from Rhino Camp Refugee Settlement in Uganda</w:t>
      </w:r>
      <w:r w:rsidR="004C2878" w:rsidRPr="00FB1534">
        <w:rPr>
          <w:lang w:val="en-GB"/>
        </w:rPr>
        <w:t>)</w:t>
      </w:r>
      <w:r w:rsidR="004D3BB7" w:rsidRPr="00FB1534">
        <w:rPr>
          <w:lang w:val="en-GB"/>
        </w:rPr>
        <w:t>.</w:t>
      </w:r>
      <w:r w:rsidR="004D3BB7" w:rsidRPr="00F15422">
        <w:rPr>
          <w:lang w:val="en-GB"/>
        </w:rPr>
        <w:t xml:space="preserve"> </w:t>
      </w:r>
    </w:p>
    <w:p w14:paraId="7F985570" w14:textId="70CB995F" w:rsidR="00D24DF6" w:rsidRPr="00F15422" w:rsidRDefault="004C2878" w:rsidP="13F8B059">
      <w:pPr>
        <w:autoSpaceDE w:val="0"/>
        <w:autoSpaceDN w:val="0"/>
        <w:adjustRightInd w:val="0"/>
        <w:spacing w:before="240" w:after="0" w:line="240" w:lineRule="auto"/>
        <w:rPr>
          <w:lang w:val="en-GB"/>
        </w:rPr>
      </w:pPr>
      <w:r w:rsidRPr="00FB1534">
        <w:rPr>
          <w:lang w:val="en-GB"/>
        </w:rPr>
        <w:t xml:space="preserve">In addition, </w:t>
      </w:r>
      <w:r w:rsidR="00D54E81">
        <w:rPr>
          <w:lang w:val="en-GB"/>
        </w:rPr>
        <w:t>1 report</w:t>
      </w:r>
      <w:r w:rsidRPr="00FB1534">
        <w:rPr>
          <w:lang w:val="en-GB"/>
        </w:rPr>
        <w:t xml:space="preserve"> will be prepared </w:t>
      </w:r>
      <w:r w:rsidR="0085391D">
        <w:rPr>
          <w:lang w:val="en-GB"/>
        </w:rPr>
        <w:t>following each of the trainings</w:t>
      </w:r>
      <w:r w:rsidR="00D54E81">
        <w:rPr>
          <w:lang w:val="en-GB"/>
        </w:rPr>
        <w:t xml:space="preserve"> (2 in total)</w:t>
      </w:r>
      <w:r w:rsidRPr="00FB1534">
        <w:rPr>
          <w:lang w:val="en-GB"/>
        </w:rPr>
        <w:t xml:space="preserve">. The report will (1) evaluate the training process in and provide recommendations on the further implementation of the training of the field researchers. Moreover, (2) the report will detail </w:t>
      </w:r>
      <w:r w:rsidR="007D0E82" w:rsidRPr="00FB1534">
        <w:rPr>
          <w:lang w:val="en-GB"/>
        </w:rPr>
        <w:t xml:space="preserve">recommendations on how to adapt </w:t>
      </w:r>
      <w:r w:rsidRPr="00FB1534">
        <w:rPr>
          <w:lang w:val="en-GB"/>
        </w:rPr>
        <w:t xml:space="preserve">the training </w:t>
      </w:r>
      <w:r w:rsidR="007D0E82" w:rsidRPr="00FB1534">
        <w:rPr>
          <w:lang w:val="en-GB"/>
        </w:rPr>
        <w:t>to the context of South Sudan, where the training will be implemented in 202</w:t>
      </w:r>
      <w:r w:rsidR="000110EC">
        <w:rPr>
          <w:lang w:val="en-GB"/>
        </w:rPr>
        <w:t>5</w:t>
      </w:r>
      <w:r w:rsidR="007D0E82" w:rsidRPr="00FB1534">
        <w:rPr>
          <w:lang w:val="en-GB"/>
        </w:rPr>
        <w:t>.</w:t>
      </w:r>
    </w:p>
    <w:p w14:paraId="2DE0DE8B" w14:textId="77777777" w:rsidR="003617B8" w:rsidRPr="00F15422" w:rsidRDefault="003617B8" w:rsidP="13F8B059">
      <w:pPr>
        <w:autoSpaceDE w:val="0"/>
        <w:autoSpaceDN w:val="0"/>
        <w:adjustRightInd w:val="0"/>
        <w:spacing w:before="240" w:after="0" w:line="240" w:lineRule="auto"/>
        <w:rPr>
          <w:lang w:val="en-GB"/>
        </w:rPr>
      </w:pPr>
    </w:p>
    <w:p w14:paraId="14B08C8F" w14:textId="330C91A1" w:rsidR="00162A91"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Bidi"/>
          <w:b w:val="0"/>
          <w:bCs w:val="0"/>
          <w:color w:val="C00000"/>
          <w:sz w:val="36"/>
          <w:szCs w:val="36"/>
          <w:lang w:val="en-GB"/>
        </w:rPr>
        <w:lastRenderedPageBreak/>
        <w:t>Background</w:t>
      </w:r>
    </w:p>
    <w:p w14:paraId="44262839" w14:textId="32FEE26E" w:rsidR="00341D34" w:rsidRPr="00F15422" w:rsidRDefault="2C18D951" w:rsidP="620C2C1A">
      <w:pPr>
        <w:shd w:val="clear" w:color="auto" w:fill="FFFFFF" w:themeFill="background1"/>
        <w:spacing w:after="0" w:line="240" w:lineRule="auto"/>
        <w:jc w:val="both"/>
        <w:rPr>
          <w:lang w:val="en-GB"/>
        </w:rPr>
      </w:pPr>
      <w:r w:rsidRPr="00F15422">
        <w:rPr>
          <w:lang w:val="en-GB"/>
        </w:rPr>
        <w:t xml:space="preserve">ASPIRE is a unique and progressive research project </w:t>
      </w:r>
      <w:r w:rsidR="59324AB7" w:rsidRPr="00F15422">
        <w:rPr>
          <w:lang w:val="en-GB"/>
        </w:rPr>
        <w:t xml:space="preserve">developed </w:t>
      </w:r>
      <w:r w:rsidRPr="00F15422">
        <w:rPr>
          <w:lang w:val="en-GB"/>
        </w:rPr>
        <w:t xml:space="preserve">in </w:t>
      </w:r>
      <w:r w:rsidR="4EE7F316" w:rsidRPr="00F15422">
        <w:rPr>
          <w:lang w:val="en-GB"/>
        </w:rPr>
        <w:t xml:space="preserve">as a </w:t>
      </w:r>
      <w:r w:rsidRPr="00F15422">
        <w:rPr>
          <w:lang w:val="en-GB"/>
        </w:rPr>
        <w:t xml:space="preserve">partnership </w:t>
      </w:r>
      <w:r w:rsidR="44C5C8E5" w:rsidRPr="00F15422">
        <w:rPr>
          <w:lang w:val="en-GB"/>
        </w:rPr>
        <w:t xml:space="preserve">between DRC and </w:t>
      </w:r>
      <w:r w:rsidRPr="00F15422">
        <w:rPr>
          <w:lang w:val="en-GB"/>
        </w:rPr>
        <w:t xml:space="preserve"> UNHCR. It follows a generation of young refugees in five different countries over a period of 15 years, exploring how they perceive and pursue opportunities for peace in their communities from their point of view. The overall objective of ASPIRE is to provide in-depth new knowledge about how young people, affected by the civil war(s) in South Sudan, over time, contribute to peaceful coexistence in their communities. Simultaneously, the research investigates how interventions by humanitarian actors are used by - and influence - the young people in their trajectories and practices. The research will be implemented alongside UNHCR’s Regional Youth Peacebuilding Project (RYPP), in five of the locations where it is currently active: Rhino Camp Refugee Settlement (Uganda), Kakuma Refugee Camp (Kenya), and among South Sudanese refugees Ethiopia, Sudan and returnees in South Sudan. This will allow the research to capture the effects of this important work as it takes place.</w:t>
      </w:r>
    </w:p>
    <w:p w14:paraId="486B00CB" w14:textId="1B810479" w:rsidR="00341D34" w:rsidRPr="00F15422" w:rsidRDefault="00341D34" w:rsidP="620C2C1A">
      <w:pPr>
        <w:tabs>
          <w:tab w:val="left" w:pos="1657"/>
        </w:tabs>
        <w:spacing w:after="0"/>
        <w:rPr>
          <w:lang w:val="en-GB"/>
        </w:rPr>
      </w:pPr>
    </w:p>
    <w:p w14:paraId="0E0CEF7A" w14:textId="29632B3A" w:rsidR="00EB4891" w:rsidRPr="00F15422" w:rsidRDefault="008E685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Objecti</w:t>
      </w:r>
      <w:r w:rsidR="00162A91" w:rsidRPr="00F15422">
        <w:rPr>
          <w:rFonts w:asciiTheme="minorHAnsi" w:hAnsiTheme="minorHAnsi" w:cstheme="minorHAnsi"/>
          <w:b w:val="0"/>
          <w:bCs w:val="0"/>
          <w:color w:val="C00000"/>
          <w:sz w:val="36"/>
          <w:szCs w:val="36"/>
          <w:lang w:val="en-GB"/>
        </w:rPr>
        <w:t>ve of the consultancy</w:t>
      </w:r>
    </w:p>
    <w:p w14:paraId="218CF9B1" w14:textId="1F0FC468" w:rsidR="003617B8" w:rsidRPr="00F15422" w:rsidRDefault="57A8CE73" w:rsidP="13F8B059">
      <w:pPr>
        <w:spacing w:after="0"/>
        <w:rPr>
          <w:lang w:val="en-GB"/>
        </w:rPr>
      </w:pPr>
      <w:r w:rsidRPr="00F15422">
        <w:rPr>
          <w:lang w:val="en-GB"/>
        </w:rPr>
        <w:t>The o</w:t>
      </w:r>
      <w:r w:rsidR="52845498" w:rsidRPr="00F15422">
        <w:rPr>
          <w:lang w:val="en-GB"/>
        </w:rPr>
        <w:t xml:space="preserve">bjective </w:t>
      </w:r>
      <w:r w:rsidRPr="00F15422">
        <w:rPr>
          <w:lang w:val="en-GB"/>
        </w:rPr>
        <w:t xml:space="preserve">of this </w:t>
      </w:r>
      <w:r w:rsidRPr="00FB1534">
        <w:rPr>
          <w:lang w:val="en-GB"/>
        </w:rPr>
        <w:t xml:space="preserve">consultancy is </w:t>
      </w:r>
      <w:r w:rsidR="00D1246B" w:rsidRPr="00FB1534">
        <w:rPr>
          <w:lang w:val="en-GB"/>
        </w:rPr>
        <w:t xml:space="preserve">to prepare, design and facilitate trainings for field-based </w:t>
      </w:r>
      <w:r w:rsidR="009E7626" w:rsidRPr="0081131B">
        <w:rPr>
          <w:lang w:val="en-GB"/>
        </w:rPr>
        <w:t>researchers</w:t>
      </w:r>
      <w:r w:rsidR="00761FFE" w:rsidRPr="0081131B">
        <w:rPr>
          <w:lang w:val="en-GB"/>
        </w:rPr>
        <w:t xml:space="preserve"> in </w:t>
      </w:r>
      <w:r w:rsidR="00D42BE7">
        <w:rPr>
          <w:lang w:val="en-GB"/>
        </w:rPr>
        <w:t xml:space="preserve">Kenya and </w:t>
      </w:r>
      <w:r w:rsidR="00761FFE" w:rsidRPr="0081131B">
        <w:rPr>
          <w:lang w:val="en-GB"/>
        </w:rPr>
        <w:t>Uganda</w:t>
      </w:r>
      <w:r w:rsidR="00D42BE7">
        <w:rPr>
          <w:lang w:val="en-GB"/>
        </w:rPr>
        <w:t xml:space="preserve">. </w:t>
      </w:r>
      <w:r w:rsidR="00485FCE">
        <w:rPr>
          <w:lang w:val="en-GB"/>
        </w:rPr>
        <w:t xml:space="preserve">The Kenyan staff are new to their job and need </w:t>
      </w:r>
      <w:r w:rsidR="00AE1CD6">
        <w:rPr>
          <w:lang w:val="en-GB"/>
        </w:rPr>
        <w:t xml:space="preserve">more basic training and the Uganda staff need a refresher. </w:t>
      </w:r>
      <w:r w:rsidR="009E7626" w:rsidRPr="0081131B">
        <w:rPr>
          <w:lang w:val="en-GB"/>
        </w:rPr>
        <w:t>By the end of the</w:t>
      </w:r>
      <w:r w:rsidR="00091618">
        <w:rPr>
          <w:lang w:val="en-GB"/>
        </w:rPr>
        <w:t>se</w:t>
      </w:r>
      <w:r w:rsidR="009E7626" w:rsidRPr="0081131B">
        <w:rPr>
          <w:lang w:val="en-GB"/>
        </w:rPr>
        <w:t xml:space="preserve"> training</w:t>
      </w:r>
      <w:r w:rsidR="00091618">
        <w:rPr>
          <w:lang w:val="en-GB"/>
        </w:rPr>
        <w:t>s</w:t>
      </w:r>
      <w:r w:rsidR="003B6E42" w:rsidRPr="0081131B">
        <w:rPr>
          <w:lang w:val="en-GB"/>
        </w:rPr>
        <w:t>,</w:t>
      </w:r>
      <w:r w:rsidR="009E7626" w:rsidRPr="0081131B">
        <w:rPr>
          <w:lang w:val="en-GB"/>
        </w:rPr>
        <w:t xml:space="preserve"> the field researchers </w:t>
      </w:r>
      <w:r w:rsidR="00090092" w:rsidRPr="0081131B">
        <w:rPr>
          <w:lang w:val="en-GB"/>
        </w:rPr>
        <w:t>should</w:t>
      </w:r>
      <w:r w:rsidR="007A1AA9">
        <w:rPr>
          <w:lang w:val="en-GB"/>
        </w:rPr>
        <w:t xml:space="preserve"> </w:t>
      </w:r>
      <w:r w:rsidR="0081131B" w:rsidRPr="0081131B">
        <w:rPr>
          <w:lang w:val="en-GB"/>
        </w:rPr>
        <w:t>be familiar with</w:t>
      </w:r>
      <w:r w:rsidR="003B6E42" w:rsidRPr="0081131B">
        <w:rPr>
          <w:lang w:val="en-GB"/>
        </w:rPr>
        <w:t xml:space="preserve"> </w:t>
      </w:r>
      <w:r w:rsidR="0081131B" w:rsidRPr="0081131B">
        <w:rPr>
          <w:lang w:val="en-GB"/>
        </w:rPr>
        <w:t xml:space="preserve">intermediate level </w:t>
      </w:r>
      <w:r w:rsidR="00761FFE" w:rsidRPr="0081131B">
        <w:rPr>
          <w:lang w:val="en-GB"/>
        </w:rPr>
        <w:t xml:space="preserve">concepts of ethnography and </w:t>
      </w:r>
      <w:r w:rsidR="003B6E42" w:rsidRPr="0081131B">
        <w:rPr>
          <w:lang w:val="en-GB"/>
        </w:rPr>
        <w:t>ethnographic methodology including</w:t>
      </w:r>
      <w:r w:rsidR="00F54357" w:rsidRPr="0081131B">
        <w:rPr>
          <w:lang w:val="en-GB"/>
        </w:rPr>
        <w:t xml:space="preserve"> participant observation, </w:t>
      </w:r>
      <w:r w:rsidR="00761FFE" w:rsidRPr="0081131B">
        <w:rPr>
          <w:lang w:val="en-GB"/>
        </w:rPr>
        <w:t xml:space="preserve">writing, managing and sharing </w:t>
      </w:r>
      <w:r w:rsidR="00F54357" w:rsidRPr="0081131B">
        <w:rPr>
          <w:lang w:val="en-GB"/>
        </w:rPr>
        <w:t>ethnographic field notes</w:t>
      </w:r>
      <w:r w:rsidR="00204BC9">
        <w:rPr>
          <w:lang w:val="en-GB"/>
        </w:rPr>
        <w:t xml:space="preserve"> and bi-weekly reporting</w:t>
      </w:r>
      <w:r w:rsidR="00761FFE" w:rsidRPr="0081131B">
        <w:rPr>
          <w:lang w:val="en-GB"/>
        </w:rPr>
        <w:t xml:space="preserve">, </w:t>
      </w:r>
      <w:r w:rsidR="00981A45" w:rsidRPr="0081131B">
        <w:rPr>
          <w:lang w:val="en-GB"/>
        </w:rPr>
        <w:t>open-ended</w:t>
      </w:r>
      <w:r w:rsidR="00F54357" w:rsidRPr="0081131B">
        <w:rPr>
          <w:lang w:val="en-GB"/>
        </w:rPr>
        <w:t xml:space="preserve"> interview techniques</w:t>
      </w:r>
      <w:r w:rsidR="00761FFE" w:rsidRPr="0081131B">
        <w:rPr>
          <w:lang w:val="en-GB"/>
        </w:rPr>
        <w:t xml:space="preserve"> and reflecting on the ethnographic data</w:t>
      </w:r>
      <w:r w:rsidR="0081131B" w:rsidRPr="0081131B">
        <w:rPr>
          <w:lang w:val="en-GB"/>
        </w:rPr>
        <w:t>, with a focus on long term cases</w:t>
      </w:r>
      <w:r w:rsidR="00AA6050">
        <w:rPr>
          <w:lang w:val="en-GB"/>
        </w:rPr>
        <w:t xml:space="preserve">. </w:t>
      </w:r>
    </w:p>
    <w:p w14:paraId="4F528598" w14:textId="77777777" w:rsidR="00761FFE" w:rsidRPr="00F15422" w:rsidRDefault="00761FFE" w:rsidP="13F8B059">
      <w:pPr>
        <w:spacing w:after="0"/>
        <w:rPr>
          <w:lang w:val="en-GB"/>
        </w:rPr>
      </w:pPr>
    </w:p>
    <w:p w14:paraId="27FB469A" w14:textId="3678CB76" w:rsidR="009175DE" w:rsidRPr="00090092" w:rsidRDefault="00CA7AA2" w:rsidP="00C532B3">
      <w:pPr>
        <w:spacing w:after="0"/>
        <w:textAlignment w:val="baseline"/>
        <w:rPr>
          <w:lang w:val="en-GB"/>
        </w:rPr>
      </w:pPr>
      <w:r w:rsidRPr="00F15422">
        <w:rPr>
          <w:lang w:val="en-GB"/>
        </w:rPr>
        <w:t xml:space="preserve">The consultant will be required </w:t>
      </w:r>
      <w:r w:rsidR="00BC1FBA" w:rsidRPr="00F15422">
        <w:rPr>
          <w:lang w:val="en-GB"/>
        </w:rPr>
        <w:t xml:space="preserve">to </w:t>
      </w:r>
      <w:r w:rsidR="0C6186D7" w:rsidRPr="00F15422">
        <w:rPr>
          <w:lang w:val="en-GB"/>
        </w:rPr>
        <w:t xml:space="preserve">develop a </w:t>
      </w:r>
      <w:r w:rsidR="003C1305" w:rsidRPr="00F15422">
        <w:rPr>
          <w:lang w:val="en-GB"/>
        </w:rPr>
        <w:t xml:space="preserve">training </w:t>
      </w:r>
      <w:r w:rsidR="00083EE6">
        <w:rPr>
          <w:lang w:val="en-GB"/>
        </w:rPr>
        <w:t xml:space="preserve">programme </w:t>
      </w:r>
      <w:r w:rsidR="00545D54">
        <w:rPr>
          <w:lang w:val="en-GB"/>
        </w:rPr>
        <w:t xml:space="preserve">in coordination with the PM. </w:t>
      </w:r>
      <w:r w:rsidR="00FC4F60">
        <w:rPr>
          <w:lang w:val="en-GB"/>
        </w:rPr>
        <w:t>The consultant is not required to come up with exercises from scratch, w</w:t>
      </w:r>
      <w:r w:rsidR="002A4445">
        <w:rPr>
          <w:lang w:val="en-GB"/>
        </w:rPr>
        <w:t xml:space="preserve">e have a newly developed </w:t>
      </w:r>
      <w:r w:rsidR="00CC04DB">
        <w:rPr>
          <w:lang w:val="en-GB"/>
        </w:rPr>
        <w:t xml:space="preserve">catalogue of </w:t>
      </w:r>
      <w:r w:rsidR="009308AD">
        <w:rPr>
          <w:lang w:val="en-GB"/>
        </w:rPr>
        <w:t xml:space="preserve">exercises and </w:t>
      </w:r>
      <w:r w:rsidR="00C87F6D">
        <w:rPr>
          <w:lang w:val="en-GB"/>
        </w:rPr>
        <w:t xml:space="preserve">focus areas that the programmes </w:t>
      </w:r>
      <w:r w:rsidR="008C4F1B">
        <w:rPr>
          <w:lang w:val="en-GB"/>
        </w:rPr>
        <w:t>should be based on.</w:t>
      </w:r>
      <w:r w:rsidR="008374A7">
        <w:rPr>
          <w:lang w:val="en-GB"/>
        </w:rPr>
        <w:t xml:space="preserve"> The </w:t>
      </w:r>
      <w:r w:rsidR="004A7C6C">
        <w:rPr>
          <w:lang w:val="en-GB"/>
        </w:rPr>
        <w:t xml:space="preserve">Kenya staff will receive more basic training and the Uganda staff will need to re-visit </w:t>
      </w:r>
      <w:r w:rsidR="009957A4">
        <w:rPr>
          <w:lang w:val="en-GB"/>
        </w:rPr>
        <w:t xml:space="preserve">components and learning from 2023 </w:t>
      </w:r>
      <w:r w:rsidR="00EC01E0">
        <w:rPr>
          <w:lang w:val="en-GB"/>
        </w:rPr>
        <w:t>and finetune their work</w:t>
      </w:r>
      <w:r w:rsidR="009957A4">
        <w:rPr>
          <w:lang w:val="en-GB"/>
        </w:rPr>
        <w:t xml:space="preserve"> and skills.</w:t>
      </w:r>
    </w:p>
    <w:p w14:paraId="5ACC2766" w14:textId="77777777" w:rsidR="00FB0334" w:rsidRPr="00F15422" w:rsidRDefault="00FB0334" w:rsidP="00FB0334">
      <w:pPr>
        <w:spacing w:after="0"/>
        <w:textAlignment w:val="baseline"/>
        <w:rPr>
          <w:lang w:val="en-GB"/>
        </w:rPr>
      </w:pPr>
    </w:p>
    <w:p w14:paraId="0782B1EB" w14:textId="0F797A10" w:rsidR="00FB0334" w:rsidRPr="00F15422" w:rsidRDefault="00FB0334" w:rsidP="00FB0334">
      <w:pPr>
        <w:spacing w:after="0"/>
        <w:textAlignment w:val="baseline"/>
        <w:rPr>
          <w:lang w:val="en-GB"/>
        </w:rPr>
      </w:pPr>
      <w:r w:rsidRPr="00F15422">
        <w:rPr>
          <w:lang w:val="en-GB"/>
        </w:rPr>
        <w:t>The consultant will be required to co-facilitate the training with the PM</w:t>
      </w:r>
      <w:r w:rsidR="00E15901">
        <w:rPr>
          <w:lang w:val="en-GB"/>
        </w:rPr>
        <w:t xml:space="preserve"> on specific dates in early May and early September.</w:t>
      </w:r>
    </w:p>
    <w:p w14:paraId="643FAB97" w14:textId="7F7BB58B" w:rsidR="00FB0334" w:rsidRPr="00F15422" w:rsidRDefault="00FB0334" w:rsidP="007223A9">
      <w:pPr>
        <w:spacing w:after="0"/>
        <w:textAlignment w:val="baseline"/>
        <w:rPr>
          <w:lang w:val="en-GB"/>
        </w:rPr>
      </w:pPr>
    </w:p>
    <w:p w14:paraId="5A4C642F" w14:textId="3A5ADAF7" w:rsidR="007223A9" w:rsidRPr="00E96BEF" w:rsidRDefault="007A45A3" w:rsidP="002C771D">
      <w:pPr>
        <w:spacing w:after="0"/>
        <w:textAlignment w:val="baseline"/>
        <w:rPr>
          <w:color w:val="FF0000"/>
          <w:lang w:val="en-GB"/>
        </w:rPr>
      </w:pPr>
      <w:r w:rsidRPr="00F15422">
        <w:rPr>
          <w:lang w:val="en-GB"/>
        </w:rPr>
        <w:t>The consultant will be required to develop a</w:t>
      </w:r>
      <w:r w:rsidR="00260CE2" w:rsidRPr="00F15422">
        <w:rPr>
          <w:lang w:val="en-GB"/>
        </w:rPr>
        <w:t xml:space="preserve"> report </w:t>
      </w:r>
      <w:r w:rsidR="001D4765" w:rsidRPr="00F15422">
        <w:rPr>
          <w:lang w:val="en-GB"/>
        </w:rPr>
        <w:t xml:space="preserve">based on learning from the training with recommendations for follow-up trainings and </w:t>
      </w:r>
      <w:r w:rsidR="005A1AB0" w:rsidRPr="00F15422">
        <w:rPr>
          <w:lang w:val="en-GB"/>
        </w:rPr>
        <w:t xml:space="preserve">how to adapt the package to future trainings </w:t>
      </w:r>
      <w:r w:rsidR="002C771D" w:rsidRPr="00F15422">
        <w:rPr>
          <w:lang w:val="en-GB"/>
        </w:rPr>
        <w:t xml:space="preserve">in </w:t>
      </w:r>
      <w:r w:rsidR="00DC6BC4">
        <w:rPr>
          <w:lang w:val="en-GB"/>
        </w:rPr>
        <w:t xml:space="preserve">and </w:t>
      </w:r>
      <w:r w:rsidR="00E62856" w:rsidRPr="00552616">
        <w:rPr>
          <w:color w:val="000000" w:themeColor="text1"/>
          <w:lang w:val="en-GB"/>
        </w:rPr>
        <w:t xml:space="preserve">beyond </w:t>
      </w:r>
      <w:r w:rsidR="00E96BEF">
        <w:rPr>
          <w:color w:val="000000" w:themeColor="text1"/>
          <w:lang w:val="en-GB"/>
        </w:rPr>
        <w:t xml:space="preserve">Kenya and </w:t>
      </w:r>
      <w:r w:rsidR="00E62856" w:rsidRPr="00552616">
        <w:rPr>
          <w:color w:val="000000" w:themeColor="text1"/>
          <w:lang w:val="en-GB"/>
        </w:rPr>
        <w:t>Ug</w:t>
      </w:r>
      <w:r w:rsidR="00552616" w:rsidRPr="00552616">
        <w:rPr>
          <w:color w:val="000000" w:themeColor="text1"/>
          <w:lang w:val="en-GB"/>
        </w:rPr>
        <w:t>anda.</w:t>
      </w:r>
    </w:p>
    <w:p w14:paraId="4417620F" w14:textId="77777777" w:rsidR="007223A9" w:rsidRPr="00F15422" w:rsidRDefault="007223A9" w:rsidP="002C771D">
      <w:pPr>
        <w:spacing w:after="0"/>
        <w:textAlignment w:val="baseline"/>
        <w:rPr>
          <w:b/>
          <w:bCs/>
          <w:i/>
          <w:iCs/>
          <w:highlight w:val="yellow"/>
          <w:lang w:val="en-GB"/>
        </w:rPr>
      </w:pPr>
    </w:p>
    <w:p w14:paraId="602238F3" w14:textId="678886DE" w:rsidR="00E56602"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Scope of work and Methodology</w:t>
      </w:r>
    </w:p>
    <w:p w14:paraId="33D15864" w14:textId="5DBA7C33" w:rsidR="004226EE" w:rsidRPr="00F15422" w:rsidRDefault="004226EE" w:rsidP="004226EE">
      <w:pPr>
        <w:autoSpaceDE w:val="0"/>
        <w:autoSpaceDN w:val="0"/>
        <w:adjustRightInd w:val="0"/>
        <w:spacing w:after="0" w:line="240" w:lineRule="auto"/>
        <w:ind w:left="-86"/>
        <w:rPr>
          <w:rFonts w:cstheme="minorHAnsi"/>
          <w:lang w:val="en-GB"/>
        </w:rPr>
      </w:pPr>
      <w:r w:rsidRPr="00F15422">
        <w:rPr>
          <w:rFonts w:cstheme="minorHAnsi"/>
          <w:lang w:val="en-GB"/>
        </w:rPr>
        <w:t>The Consultant will be required to prepare a detailed methodology and work plan indicating how</w:t>
      </w:r>
    </w:p>
    <w:p w14:paraId="6CA0693D" w14:textId="1D311F25" w:rsidR="00CA7AA2" w:rsidRPr="00F15422" w:rsidRDefault="004226EE" w:rsidP="001413DD">
      <w:pPr>
        <w:spacing w:after="0"/>
        <w:ind w:left="-86"/>
        <w:rPr>
          <w:rFonts w:cstheme="minorHAnsi"/>
          <w:lang w:val="en-GB"/>
        </w:rPr>
      </w:pPr>
      <w:r w:rsidRPr="00F15422">
        <w:rPr>
          <w:rFonts w:cstheme="minorHAnsi"/>
          <w:lang w:val="en-GB"/>
        </w:rPr>
        <w:t>the objectives of the project will be achieved, and the support required from DRC.</w:t>
      </w:r>
    </w:p>
    <w:p w14:paraId="5B8383BD" w14:textId="77777777" w:rsidR="00CF19C4" w:rsidRPr="00F15422" w:rsidRDefault="00CF19C4" w:rsidP="001413DD">
      <w:pPr>
        <w:spacing w:after="0"/>
        <w:ind w:left="-86"/>
        <w:rPr>
          <w:rFonts w:cstheme="minorHAnsi"/>
          <w:lang w:val="en-GB"/>
        </w:rPr>
      </w:pPr>
    </w:p>
    <w:p w14:paraId="42E91248" w14:textId="77777777" w:rsidR="00CF19C4" w:rsidRPr="00F15422" w:rsidRDefault="00CF19C4" w:rsidP="001413DD">
      <w:pPr>
        <w:spacing w:after="0"/>
        <w:ind w:left="-86"/>
        <w:rPr>
          <w:rFonts w:cstheme="minorHAnsi"/>
          <w:lang w:val="en-GB"/>
        </w:rPr>
      </w:pPr>
    </w:p>
    <w:p w14:paraId="1AF4A974" w14:textId="77777777" w:rsidR="004226EE" w:rsidRPr="00F15422" w:rsidRDefault="004226EE" w:rsidP="00EB0CBC">
      <w:pPr>
        <w:spacing w:after="0"/>
        <w:ind w:left="-86"/>
        <w:rPr>
          <w:rFonts w:cstheme="minorHAnsi"/>
          <w:lang w:val="en-GB"/>
        </w:rPr>
      </w:pPr>
    </w:p>
    <w:p w14:paraId="10B1531B" w14:textId="791B6FD6" w:rsidR="00CA7AA2" w:rsidRPr="00F15422" w:rsidRDefault="00CA7AA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 xml:space="preserve">Deliverables </w:t>
      </w:r>
    </w:p>
    <w:p w14:paraId="1BEFB824" w14:textId="17F09F55" w:rsidR="00E56602" w:rsidRPr="00F15422" w:rsidRDefault="00203305" w:rsidP="18FC74B1">
      <w:pPr>
        <w:spacing w:before="120" w:after="120"/>
        <w:jc w:val="both"/>
        <w:rPr>
          <w:lang w:val="en-GB"/>
        </w:rPr>
      </w:pPr>
      <w:r w:rsidRPr="00F15422">
        <w:rPr>
          <w:lang w:val="en-GB"/>
        </w:rPr>
        <w:t xml:space="preserve">The Consultant will submit </w:t>
      </w:r>
      <w:r w:rsidR="69E04FF3" w:rsidRPr="00F15422">
        <w:rPr>
          <w:lang w:val="en-GB"/>
        </w:rPr>
        <w:t xml:space="preserve">a field report based on </w:t>
      </w:r>
      <w:r w:rsidRPr="00F15422">
        <w:rPr>
          <w:lang w:val="en-GB"/>
        </w:rPr>
        <w:t xml:space="preserve">the following </w:t>
      </w:r>
      <w:r w:rsidR="003B7239" w:rsidRPr="00F15422">
        <w:rPr>
          <w:lang w:val="en-GB"/>
        </w:rPr>
        <w:t>deliverables</w:t>
      </w:r>
      <w:r w:rsidRPr="00F15422">
        <w:rPr>
          <w:lang w:val="en-GB"/>
        </w:rPr>
        <w:t xml:space="preserve"> as </w:t>
      </w:r>
      <w:r w:rsidR="00C54663" w:rsidRPr="00F15422">
        <w:rPr>
          <w:lang w:val="en-GB"/>
        </w:rPr>
        <w:t>mentioned</w:t>
      </w:r>
      <w:r w:rsidRPr="00F15422">
        <w:rPr>
          <w:lang w:val="en-GB"/>
        </w:rPr>
        <w:t xml:space="preserve"> below: </w:t>
      </w:r>
    </w:p>
    <w:p w14:paraId="247E837B" w14:textId="4851F679" w:rsidR="00B55A22" w:rsidRPr="00F15422" w:rsidRDefault="00B55A22" w:rsidP="620C2C1A">
      <w:pPr>
        <w:spacing w:before="120" w:after="120"/>
        <w:jc w:val="both"/>
        <w:rPr>
          <w:rStyle w:val="normaltextrun"/>
          <w:rFonts w:ascii="Garamond" w:hAnsi="Garamond"/>
          <w:color w:val="000000" w:themeColor="text1"/>
          <w:highlight w:val="green"/>
          <w:lang w:val="en-GB"/>
        </w:rPr>
      </w:pPr>
    </w:p>
    <w:tbl>
      <w:tblPr>
        <w:tblStyle w:val="TableGrid"/>
        <w:tblW w:w="5000" w:type="pct"/>
        <w:jc w:val="center"/>
        <w:tblLook w:val="04A0" w:firstRow="1" w:lastRow="0" w:firstColumn="1" w:lastColumn="0" w:noHBand="0" w:noVBand="1"/>
      </w:tblPr>
      <w:tblGrid>
        <w:gridCol w:w="1343"/>
        <w:gridCol w:w="1914"/>
        <w:gridCol w:w="4181"/>
        <w:gridCol w:w="1624"/>
      </w:tblGrid>
      <w:tr w:rsidR="00CB2E91" w:rsidRPr="00F15422" w14:paraId="687D7931" w14:textId="77777777" w:rsidTr="00982CA2">
        <w:trPr>
          <w:tblHeader/>
          <w:jc w:val="center"/>
        </w:trPr>
        <w:tc>
          <w:tcPr>
            <w:tcW w:w="741" w:type="pct"/>
            <w:shd w:val="clear" w:color="auto" w:fill="AE2428"/>
          </w:tcPr>
          <w:p w14:paraId="7ADD12C2" w14:textId="77777777" w:rsidR="00CB2E91" w:rsidRPr="00F15422" w:rsidRDefault="00CB2E91" w:rsidP="00CB2E91">
            <w:pPr>
              <w:contextualSpacing/>
              <w:jc w:val="center"/>
              <w:rPr>
                <w:rFonts w:eastAsia="Times New Roman" w:cstheme="minorHAnsi"/>
                <w:b/>
                <w:color w:val="FFFFFF"/>
                <w:sz w:val="20"/>
                <w:szCs w:val="20"/>
                <w:lang w:val="en-GB"/>
              </w:rPr>
            </w:pPr>
          </w:p>
          <w:p w14:paraId="26E215BF" w14:textId="5FD49EC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Phase</w:t>
            </w:r>
          </w:p>
        </w:tc>
        <w:tc>
          <w:tcPr>
            <w:tcW w:w="1056" w:type="pct"/>
            <w:shd w:val="clear" w:color="auto" w:fill="AE2428"/>
            <w:vAlign w:val="center"/>
          </w:tcPr>
          <w:p w14:paraId="56780C34" w14:textId="251E7EF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Expected deliverables</w:t>
            </w:r>
          </w:p>
        </w:tc>
        <w:tc>
          <w:tcPr>
            <w:tcW w:w="2307" w:type="pct"/>
            <w:shd w:val="clear" w:color="auto" w:fill="AE2428"/>
            <w:vAlign w:val="center"/>
          </w:tcPr>
          <w:p w14:paraId="5678F989" w14:textId="26D1BBDE"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Indicative description tasks</w:t>
            </w:r>
          </w:p>
        </w:tc>
        <w:tc>
          <w:tcPr>
            <w:tcW w:w="897" w:type="pct"/>
            <w:shd w:val="clear" w:color="auto" w:fill="AE2428"/>
            <w:vAlign w:val="center"/>
          </w:tcPr>
          <w:p w14:paraId="7A09E404" w14:textId="3FF4E16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Maximum expected timeframe</w:t>
            </w:r>
          </w:p>
        </w:tc>
      </w:tr>
      <w:tr w:rsidR="005E2528" w:rsidRPr="00F15422" w14:paraId="3890014D" w14:textId="77777777" w:rsidTr="005A7179">
        <w:trPr>
          <w:jc w:val="center"/>
        </w:trPr>
        <w:tc>
          <w:tcPr>
            <w:tcW w:w="5000" w:type="pct"/>
            <w:gridSpan w:val="4"/>
            <w:shd w:val="clear" w:color="auto" w:fill="DEEAF6" w:themeFill="accent5" w:themeFillTint="33"/>
          </w:tcPr>
          <w:p w14:paraId="005784D8" w14:textId="0F3778C0" w:rsidR="005E2528" w:rsidRPr="00F15422" w:rsidRDefault="005E2528" w:rsidP="13F8B059">
            <w:pPr>
              <w:contextualSpacing/>
              <w:rPr>
                <w:rFonts w:eastAsia="Times New Roman"/>
                <w:b/>
                <w:bCs/>
                <w:sz w:val="20"/>
                <w:szCs w:val="20"/>
                <w:lang w:val="en-GB"/>
              </w:rPr>
            </w:pPr>
            <w:r>
              <w:rPr>
                <w:rFonts w:eastAsia="Times New Roman"/>
                <w:b/>
                <w:bCs/>
                <w:sz w:val="20"/>
                <w:szCs w:val="20"/>
                <w:lang w:val="en-GB"/>
              </w:rPr>
              <w:t xml:space="preserve">Training 1: Deliver </w:t>
            </w:r>
            <w:r w:rsidR="006E64E2">
              <w:rPr>
                <w:rFonts w:eastAsia="Times New Roman"/>
                <w:b/>
                <w:bCs/>
                <w:sz w:val="20"/>
                <w:szCs w:val="20"/>
                <w:lang w:val="en-GB"/>
              </w:rPr>
              <w:t xml:space="preserve">basic </w:t>
            </w:r>
            <w:r w:rsidR="00110607">
              <w:rPr>
                <w:rFonts w:eastAsia="Times New Roman"/>
                <w:b/>
                <w:bCs/>
                <w:sz w:val="20"/>
                <w:szCs w:val="20"/>
                <w:lang w:val="en-GB"/>
              </w:rPr>
              <w:t xml:space="preserve">ethnographic </w:t>
            </w:r>
            <w:r w:rsidR="006E64E2">
              <w:rPr>
                <w:rFonts w:eastAsia="Times New Roman"/>
                <w:b/>
                <w:bCs/>
                <w:sz w:val="20"/>
                <w:szCs w:val="20"/>
                <w:lang w:val="en-GB"/>
              </w:rPr>
              <w:t xml:space="preserve">training for new team </w:t>
            </w:r>
            <w:r>
              <w:rPr>
                <w:rFonts w:eastAsia="Times New Roman"/>
                <w:b/>
                <w:bCs/>
                <w:sz w:val="20"/>
                <w:szCs w:val="20"/>
                <w:lang w:val="en-GB"/>
              </w:rPr>
              <w:t>in Kakuma Refugee Camp Settlement (</w:t>
            </w:r>
            <w:r w:rsidR="006E6647">
              <w:rPr>
                <w:rFonts w:eastAsia="Times New Roman"/>
                <w:b/>
                <w:bCs/>
                <w:sz w:val="20"/>
                <w:szCs w:val="20"/>
                <w:lang w:val="en-GB"/>
              </w:rPr>
              <w:t xml:space="preserve">early </w:t>
            </w:r>
            <w:r w:rsidR="00D66CB8">
              <w:rPr>
                <w:rFonts w:eastAsia="Times New Roman"/>
                <w:b/>
                <w:bCs/>
                <w:sz w:val="20"/>
                <w:szCs w:val="20"/>
                <w:lang w:val="en-GB"/>
              </w:rPr>
              <w:t>May)</w:t>
            </w:r>
          </w:p>
        </w:tc>
      </w:tr>
      <w:tr w:rsidR="00CB2E91" w:rsidRPr="00F15422" w14:paraId="2EE74BE2" w14:textId="77777777" w:rsidTr="00982CA2">
        <w:trPr>
          <w:trHeight w:val="1610"/>
          <w:jc w:val="center"/>
        </w:trPr>
        <w:tc>
          <w:tcPr>
            <w:tcW w:w="741" w:type="pct"/>
            <w:shd w:val="clear" w:color="auto" w:fill="F2F2F2" w:themeFill="background1" w:themeFillShade="F2"/>
          </w:tcPr>
          <w:p w14:paraId="394BC0D8" w14:textId="3706E33B" w:rsidR="00CB2E91" w:rsidRPr="00F15422" w:rsidRDefault="0042678A">
            <w:pPr>
              <w:contextualSpacing/>
              <w:rPr>
                <w:rFonts w:eastAsia="Times New Roman" w:cstheme="minorHAnsi"/>
                <w:b/>
                <w:sz w:val="20"/>
                <w:szCs w:val="20"/>
                <w:lang w:val="en-GB"/>
              </w:rPr>
            </w:pPr>
            <w:r w:rsidRPr="00F15422">
              <w:rPr>
                <w:rFonts w:eastAsia="Times New Roman" w:cstheme="minorHAnsi"/>
                <w:b/>
                <w:sz w:val="20"/>
                <w:szCs w:val="20"/>
                <w:lang w:val="en-GB"/>
              </w:rPr>
              <w:t xml:space="preserve">Training </w:t>
            </w:r>
            <w:r w:rsidR="00F30B3B">
              <w:rPr>
                <w:rFonts w:eastAsia="Times New Roman" w:cstheme="minorHAnsi"/>
                <w:b/>
                <w:sz w:val="20"/>
                <w:szCs w:val="20"/>
                <w:lang w:val="en-GB"/>
              </w:rPr>
              <w:t>preparation</w:t>
            </w:r>
          </w:p>
        </w:tc>
        <w:tc>
          <w:tcPr>
            <w:tcW w:w="1056" w:type="pct"/>
            <w:shd w:val="clear" w:color="auto" w:fill="F2F2F2" w:themeFill="background1" w:themeFillShade="F2"/>
            <w:vAlign w:val="center"/>
          </w:tcPr>
          <w:p w14:paraId="309F43DD" w14:textId="3338EACE" w:rsidR="00CB2E91" w:rsidRPr="00F15422" w:rsidRDefault="001B41B8" w:rsidP="620C2C1A">
            <w:pPr>
              <w:contextualSpacing/>
              <w:rPr>
                <w:rFonts w:eastAsia="Times New Roman"/>
                <w:b/>
                <w:bCs/>
                <w:sz w:val="20"/>
                <w:szCs w:val="20"/>
                <w:lang w:val="en-GB"/>
              </w:rPr>
            </w:pPr>
            <w:r>
              <w:rPr>
                <w:rFonts w:eastAsia="Times New Roman"/>
                <w:b/>
                <w:bCs/>
                <w:sz w:val="20"/>
                <w:szCs w:val="20"/>
                <w:lang w:val="en-GB"/>
              </w:rPr>
              <w:t>Training programme: based on exercise manual</w:t>
            </w:r>
          </w:p>
        </w:tc>
        <w:tc>
          <w:tcPr>
            <w:tcW w:w="2307" w:type="pct"/>
          </w:tcPr>
          <w:p w14:paraId="1EEA9CD3" w14:textId="77777777" w:rsidR="0090422F" w:rsidRDefault="006D39C9" w:rsidP="00D66CB8">
            <w:pPr>
              <w:spacing w:after="0"/>
              <w:rPr>
                <w:rFonts w:eastAsia="Calibri"/>
                <w:sz w:val="20"/>
                <w:szCs w:val="20"/>
                <w:lang w:val="en-GB"/>
              </w:rPr>
            </w:pPr>
            <w:r>
              <w:rPr>
                <w:rFonts w:eastAsia="Calibri"/>
                <w:sz w:val="20"/>
                <w:szCs w:val="20"/>
                <w:lang w:val="en-GB"/>
              </w:rPr>
              <w:t xml:space="preserve">Pre-meeting with PM about the programme. </w:t>
            </w:r>
          </w:p>
          <w:p w14:paraId="714A2088" w14:textId="77777777" w:rsidR="006D39C9" w:rsidRDefault="006D39C9" w:rsidP="00D66CB8">
            <w:pPr>
              <w:spacing w:after="0"/>
              <w:rPr>
                <w:rFonts w:eastAsia="Calibri"/>
                <w:sz w:val="20"/>
                <w:szCs w:val="20"/>
                <w:lang w:val="en-GB"/>
              </w:rPr>
            </w:pPr>
          </w:p>
          <w:p w14:paraId="68FB40D0" w14:textId="4DF820EE" w:rsidR="006D39C9" w:rsidRPr="00D66CB8" w:rsidRDefault="006D39C9" w:rsidP="00D66CB8">
            <w:pPr>
              <w:spacing w:after="0"/>
              <w:rPr>
                <w:rFonts w:eastAsia="Calibri"/>
                <w:sz w:val="20"/>
                <w:szCs w:val="20"/>
                <w:lang w:val="en-GB"/>
              </w:rPr>
            </w:pPr>
            <w:r>
              <w:rPr>
                <w:rFonts w:eastAsia="Calibri"/>
                <w:sz w:val="20"/>
                <w:szCs w:val="20"/>
                <w:lang w:val="en-GB"/>
              </w:rPr>
              <w:t xml:space="preserve">Deliver draft version of programme for feedback </w:t>
            </w:r>
            <w:r w:rsidR="005B0BF8">
              <w:rPr>
                <w:rFonts w:eastAsia="Calibri"/>
                <w:sz w:val="20"/>
                <w:szCs w:val="20"/>
                <w:lang w:val="en-GB"/>
              </w:rPr>
              <w:t>3 weeks prior to the training.</w:t>
            </w:r>
          </w:p>
        </w:tc>
        <w:tc>
          <w:tcPr>
            <w:tcW w:w="897" w:type="pct"/>
            <w:vAlign w:val="center"/>
          </w:tcPr>
          <w:p w14:paraId="09F24900" w14:textId="5DBD880D" w:rsidR="00CB2E91" w:rsidRPr="00F15422" w:rsidRDefault="00C9572E" w:rsidP="13F8B059">
            <w:pPr>
              <w:contextualSpacing/>
              <w:rPr>
                <w:rFonts w:eastAsia="Times New Roman"/>
                <w:sz w:val="20"/>
                <w:szCs w:val="20"/>
                <w:lang w:val="en-GB"/>
              </w:rPr>
            </w:pPr>
            <w:r>
              <w:rPr>
                <w:rFonts w:eastAsia="Times New Roman"/>
                <w:b/>
                <w:bCs/>
                <w:sz w:val="20"/>
                <w:szCs w:val="20"/>
                <w:lang w:val="en-GB"/>
              </w:rPr>
              <w:t>3</w:t>
            </w:r>
            <w:r w:rsidR="158E6A3B" w:rsidRPr="00F15422">
              <w:rPr>
                <w:rFonts w:eastAsia="Times New Roman"/>
                <w:b/>
                <w:bCs/>
                <w:sz w:val="20"/>
                <w:szCs w:val="20"/>
                <w:lang w:val="en-GB"/>
              </w:rPr>
              <w:t xml:space="preserve"> working day </w:t>
            </w:r>
          </w:p>
        </w:tc>
      </w:tr>
      <w:tr w:rsidR="00CB2E91" w:rsidRPr="00F15422" w14:paraId="63CC64F1" w14:textId="77777777" w:rsidTr="00982CA2">
        <w:trPr>
          <w:jc w:val="center"/>
        </w:trPr>
        <w:tc>
          <w:tcPr>
            <w:tcW w:w="741" w:type="pct"/>
            <w:shd w:val="clear" w:color="auto" w:fill="F2F2F2" w:themeFill="background1" w:themeFillShade="F2"/>
          </w:tcPr>
          <w:p w14:paraId="57DF3997" w14:textId="3AEE0E0A" w:rsidR="00CB2E91" w:rsidRPr="00F15422" w:rsidRDefault="00C84455">
            <w:pPr>
              <w:contextualSpacing/>
              <w:rPr>
                <w:rFonts w:eastAsia="Times New Roman" w:cstheme="minorHAnsi"/>
                <w:b/>
                <w:sz w:val="20"/>
                <w:szCs w:val="20"/>
                <w:lang w:val="en-GB"/>
              </w:rPr>
            </w:pPr>
            <w:r w:rsidRPr="00F15422">
              <w:rPr>
                <w:rFonts w:eastAsia="Times New Roman" w:cstheme="minorHAnsi"/>
                <w:b/>
                <w:sz w:val="20"/>
                <w:szCs w:val="20"/>
                <w:lang w:val="en-GB"/>
              </w:rPr>
              <w:t>Facilitation</w:t>
            </w:r>
            <w:r w:rsidR="00CB2E91" w:rsidRPr="00F15422">
              <w:rPr>
                <w:rFonts w:eastAsia="Times New Roman" w:cstheme="minorHAnsi"/>
                <w:b/>
                <w:sz w:val="20"/>
                <w:szCs w:val="20"/>
                <w:lang w:val="en-GB"/>
              </w:rPr>
              <w:t xml:space="preserve"> </w:t>
            </w:r>
          </w:p>
        </w:tc>
        <w:tc>
          <w:tcPr>
            <w:tcW w:w="1056" w:type="pct"/>
            <w:shd w:val="clear" w:color="auto" w:fill="F2F2F2" w:themeFill="background1" w:themeFillShade="F2"/>
            <w:vAlign w:val="center"/>
          </w:tcPr>
          <w:p w14:paraId="7A56F07E" w14:textId="65EDA5EE" w:rsidR="00CB2E91" w:rsidRPr="00F15422" w:rsidRDefault="00C84455" w:rsidP="620C2C1A">
            <w:pPr>
              <w:contextualSpacing/>
              <w:rPr>
                <w:rFonts w:eastAsia="Times New Roman"/>
                <w:b/>
                <w:bCs/>
                <w:sz w:val="20"/>
                <w:szCs w:val="20"/>
                <w:lang w:val="en-GB"/>
              </w:rPr>
            </w:pPr>
            <w:r w:rsidRPr="00F15422">
              <w:rPr>
                <w:rFonts w:eastAsia="Times New Roman"/>
                <w:b/>
                <w:bCs/>
                <w:sz w:val="20"/>
                <w:szCs w:val="20"/>
                <w:lang w:val="en-GB"/>
              </w:rPr>
              <w:t>Facilitat</w:t>
            </w:r>
            <w:r w:rsidR="00CC32E4">
              <w:rPr>
                <w:rFonts w:eastAsia="Times New Roman"/>
                <w:b/>
                <w:bCs/>
                <w:sz w:val="20"/>
                <w:szCs w:val="20"/>
                <w:lang w:val="en-GB"/>
              </w:rPr>
              <w:t>i</w:t>
            </w:r>
            <w:r w:rsidRPr="00F15422">
              <w:rPr>
                <w:rFonts w:eastAsia="Times New Roman"/>
                <w:b/>
                <w:bCs/>
                <w:sz w:val="20"/>
                <w:szCs w:val="20"/>
                <w:lang w:val="en-GB"/>
              </w:rPr>
              <w:t>on workplan</w:t>
            </w:r>
          </w:p>
        </w:tc>
        <w:tc>
          <w:tcPr>
            <w:tcW w:w="2307" w:type="pct"/>
          </w:tcPr>
          <w:p w14:paraId="74551857" w14:textId="295D4C1F" w:rsidR="004463C6" w:rsidRPr="00F15422" w:rsidRDefault="00DB4741" w:rsidP="00EC1601">
            <w:pPr>
              <w:autoSpaceDE w:val="0"/>
              <w:autoSpaceDN w:val="0"/>
              <w:adjustRightInd w:val="0"/>
              <w:rPr>
                <w:rFonts w:eastAsia="Times New Roman"/>
                <w:sz w:val="20"/>
                <w:szCs w:val="20"/>
                <w:lang w:val="en-GB"/>
              </w:rPr>
            </w:pPr>
            <w:r>
              <w:rPr>
                <w:rFonts w:eastAsia="Times New Roman"/>
                <w:sz w:val="20"/>
                <w:szCs w:val="20"/>
                <w:lang w:val="en-GB"/>
              </w:rPr>
              <w:t>Co-f</w:t>
            </w:r>
            <w:r w:rsidR="00EE20A6">
              <w:rPr>
                <w:rFonts w:eastAsia="Times New Roman"/>
                <w:sz w:val="20"/>
                <w:szCs w:val="20"/>
                <w:lang w:val="en-GB"/>
              </w:rPr>
              <w:t>acilitation of the training</w:t>
            </w:r>
            <w:r>
              <w:rPr>
                <w:rFonts w:eastAsia="Times New Roman"/>
                <w:sz w:val="20"/>
                <w:szCs w:val="20"/>
                <w:lang w:val="en-GB"/>
              </w:rPr>
              <w:t xml:space="preserve"> with the PM</w:t>
            </w:r>
            <w:r w:rsidR="00EE20A6">
              <w:rPr>
                <w:rFonts w:eastAsia="Times New Roman"/>
                <w:sz w:val="20"/>
                <w:szCs w:val="20"/>
                <w:lang w:val="en-GB"/>
              </w:rPr>
              <w:t xml:space="preserve"> (likely 1</w:t>
            </w:r>
            <w:r w:rsidR="00EE20A6" w:rsidRPr="00EE20A6">
              <w:rPr>
                <w:rFonts w:eastAsia="Times New Roman"/>
                <w:sz w:val="20"/>
                <w:szCs w:val="20"/>
                <w:vertAlign w:val="superscript"/>
                <w:lang w:val="en-GB"/>
              </w:rPr>
              <w:t>st</w:t>
            </w:r>
            <w:r w:rsidR="00EE20A6">
              <w:rPr>
                <w:rFonts w:eastAsia="Times New Roman"/>
                <w:sz w:val="20"/>
                <w:szCs w:val="20"/>
                <w:lang w:val="en-GB"/>
              </w:rPr>
              <w:t>-6</w:t>
            </w:r>
            <w:r w:rsidR="00EE20A6" w:rsidRPr="00EE20A6">
              <w:rPr>
                <w:rFonts w:eastAsia="Times New Roman"/>
                <w:sz w:val="20"/>
                <w:szCs w:val="20"/>
                <w:vertAlign w:val="superscript"/>
                <w:lang w:val="en-GB"/>
              </w:rPr>
              <w:t>th</w:t>
            </w:r>
            <w:r w:rsidR="00EE20A6">
              <w:rPr>
                <w:rFonts w:eastAsia="Times New Roman"/>
                <w:sz w:val="20"/>
                <w:szCs w:val="20"/>
                <w:lang w:val="en-GB"/>
              </w:rPr>
              <w:t xml:space="preserve"> May 2024)</w:t>
            </w:r>
            <w:r w:rsidR="00EC1601">
              <w:rPr>
                <w:rFonts w:eastAsia="Times New Roman"/>
                <w:sz w:val="20"/>
                <w:szCs w:val="20"/>
                <w:lang w:val="en-GB"/>
              </w:rPr>
              <w:t xml:space="preserve"> </w:t>
            </w:r>
          </w:p>
        </w:tc>
        <w:tc>
          <w:tcPr>
            <w:tcW w:w="897" w:type="pct"/>
            <w:vAlign w:val="center"/>
          </w:tcPr>
          <w:p w14:paraId="7F93CA7F" w14:textId="2A12A0FF" w:rsidR="00CB2E91" w:rsidRPr="00F15422" w:rsidRDefault="00110607" w:rsidP="13F8B059">
            <w:pPr>
              <w:contextualSpacing/>
              <w:rPr>
                <w:rFonts w:eastAsia="Times New Roman"/>
                <w:b/>
                <w:bCs/>
                <w:sz w:val="20"/>
                <w:szCs w:val="20"/>
                <w:lang w:val="en-GB"/>
              </w:rPr>
            </w:pPr>
            <w:r>
              <w:rPr>
                <w:rFonts w:eastAsia="Times New Roman"/>
                <w:b/>
                <w:bCs/>
                <w:sz w:val="20"/>
                <w:szCs w:val="20"/>
                <w:lang w:val="en-GB"/>
              </w:rPr>
              <w:t>6</w:t>
            </w:r>
            <w:r w:rsidR="7029C3DA" w:rsidRPr="00F15422">
              <w:rPr>
                <w:rFonts w:eastAsia="Times New Roman"/>
                <w:b/>
                <w:bCs/>
                <w:sz w:val="20"/>
                <w:szCs w:val="20"/>
                <w:lang w:val="en-GB"/>
              </w:rPr>
              <w:t xml:space="preserve"> working days</w:t>
            </w:r>
          </w:p>
        </w:tc>
      </w:tr>
      <w:tr w:rsidR="00CB2E91" w:rsidRPr="00F15422" w14:paraId="1D6FDE5D" w14:textId="77777777" w:rsidTr="00982CA2">
        <w:trPr>
          <w:jc w:val="center"/>
        </w:trPr>
        <w:tc>
          <w:tcPr>
            <w:tcW w:w="741" w:type="pct"/>
            <w:shd w:val="clear" w:color="auto" w:fill="F2F2F2" w:themeFill="background1" w:themeFillShade="F2"/>
          </w:tcPr>
          <w:p w14:paraId="0D20B59B" w14:textId="0BAFF9CA" w:rsidR="00CB2E91" w:rsidRPr="00F15422" w:rsidRDefault="00CB2E91">
            <w:pPr>
              <w:contextualSpacing/>
              <w:rPr>
                <w:rFonts w:eastAsia="Times New Roman" w:cstheme="minorHAnsi"/>
                <w:b/>
                <w:sz w:val="20"/>
                <w:szCs w:val="20"/>
                <w:lang w:val="en-GB"/>
              </w:rPr>
            </w:pPr>
            <w:r w:rsidRPr="00F15422">
              <w:rPr>
                <w:rFonts w:eastAsia="Times New Roman" w:cstheme="minorHAnsi"/>
                <w:b/>
                <w:sz w:val="20"/>
                <w:szCs w:val="20"/>
                <w:lang w:val="en-GB"/>
              </w:rPr>
              <w:t>Reporting</w:t>
            </w:r>
            <w:r w:rsidR="00DF5CB3" w:rsidRPr="00F15422">
              <w:rPr>
                <w:rFonts w:eastAsia="Times New Roman" w:cstheme="minorHAnsi"/>
                <w:b/>
                <w:sz w:val="20"/>
                <w:szCs w:val="20"/>
                <w:lang w:val="en-GB"/>
              </w:rPr>
              <w:t xml:space="preserve"> </w:t>
            </w:r>
          </w:p>
        </w:tc>
        <w:tc>
          <w:tcPr>
            <w:tcW w:w="1056" w:type="pct"/>
            <w:shd w:val="clear" w:color="auto" w:fill="F2F2F2" w:themeFill="background1" w:themeFillShade="F2"/>
            <w:vAlign w:val="center"/>
          </w:tcPr>
          <w:p w14:paraId="334966AA" w14:textId="64D68CB8" w:rsidR="00CB2E91" w:rsidRPr="00F15422" w:rsidRDefault="00CB2E91">
            <w:pPr>
              <w:contextualSpacing/>
              <w:rPr>
                <w:rFonts w:eastAsia="Times New Roman" w:cstheme="minorHAnsi"/>
                <w:b/>
                <w:sz w:val="20"/>
                <w:szCs w:val="20"/>
                <w:lang w:val="en-GB"/>
              </w:rPr>
            </w:pPr>
            <w:r w:rsidRPr="00F15422">
              <w:rPr>
                <w:rFonts w:eastAsia="Times New Roman" w:cstheme="minorHAnsi"/>
                <w:b/>
                <w:sz w:val="20"/>
                <w:szCs w:val="20"/>
                <w:lang w:val="en-GB"/>
              </w:rPr>
              <w:t>Final report</w:t>
            </w:r>
          </w:p>
        </w:tc>
        <w:tc>
          <w:tcPr>
            <w:tcW w:w="2307" w:type="pct"/>
          </w:tcPr>
          <w:p w14:paraId="21F45DED" w14:textId="2C251152" w:rsidR="004463C6" w:rsidRPr="006D7A48" w:rsidRDefault="004463C6" w:rsidP="006D7A48">
            <w:pPr>
              <w:autoSpaceDE w:val="0"/>
              <w:autoSpaceDN w:val="0"/>
              <w:adjustRightInd w:val="0"/>
              <w:spacing w:after="0"/>
              <w:jc w:val="both"/>
              <w:rPr>
                <w:rFonts w:eastAsia="Times New Roman"/>
                <w:sz w:val="20"/>
                <w:szCs w:val="20"/>
                <w:lang w:val="en-GB"/>
              </w:rPr>
            </w:pPr>
            <w:r w:rsidRPr="006D7A48">
              <w:rPr>
                <w:rFonts w:eastAsia="Times New Roman"/>
                <w:sz w:val="20"/>
                <w:szCs w:val="20"/>
                <w:lang w:val="en-GB"/>
              </w:rPr>
              <w:t xml:space="preserve">Report on </w:t>
            </w:r>
            <w:r w:rsidR="00785C0C" w:rsidRPr="006D7A48">
              <w:rPr>
                <w:rFonts w:eastAsia="Times New Roman"/>
                <w:sz w:val="20"/>
                <w:szCs w:val="20"/>
                <w:lang w:val="en-GB"/>
              </w:rPr>
              <w:t>training</w:t>
            </w:r>
            <w:r w:rsidR="000201FA" w:rsidRPr="006D7A48">
              <w:rPr>
                <w:rFonts w:eastAsia="Times New Roman"/>
                <w:sz w:val="20"/>
                <w:szCs w:val="20"/>
                <w:lang w:val="en-GB"/>
              </w:rPr>
              <w:t xml:space="preserve"> </w:t>
            </w:r>
            <w:r w:rsidR="00785C0C" w:rsidRPr="006D7A48">
              <w:rPr>
                <w:rFonts w:eastAsia="Times New Roman"/>
                <w:sz w:val="20"/>
                <w:szCs w:val="20"/>
                <w:lang w:val="en-GB"/>
              </w:rPr>
              <w:t xml:space="preserve">including </w:t>
            </w:r>
            <w:r w:rsidR="006D7A48" w:rsidRPr="006D7A48">
              <w:rPr>
                <w:rFonts w:eastAsia="Times New Roman"/>
                <w:sz w:val="20"/>
                <w:szCs w:val="20"/>
                <w:lang w:val="en-GB"/>
              </w:rPr>
              <w:t>r</w:t>
            </w:r>
            <w:r w:rsidRPr="006D7A48">
              <w:rPr>
                <w:rFonts w:eastAsia="Times New Roman"/>
                <w:sz w:val="20"/>
                <w:szCs w:val="20"/>
                <w:lang w:val="en-GB"/>
              </w:rPr>
              <w:t xml:space="preserve">eflections </w:t>
            </w:r>
            <w:r w:rsidR="000201FA" w:rsidRPr="006D7A48">
              <w:rPr>
                <w:rFonts w:eastAsia="Times New Roman"/>
                <w:sz w:val="20"/>
                <w:szCs w:val="20"/>
                <w:lang w:val="en-GB"/>
              </w:rPr>
              <w:t>on training</w:t>
            </w:r>
            <w:r w:rsidRPr="006D7A48">
              <w:rPr>
                <w:rFonts w:eastAsia="Times New Roman"/>
                <w:sz w:val="20"/>
                <w:szCs w:val="20"/>
                <w:lang w:val="en-GB"/>
              </w:rPr>
              <w:t xml:space="preserve"> for implementation of </w:t>
            </w:r>
            <w:r w:rsidR="000201FA" w:rsidRPr="006D7A48">
              <w:rPr>
                <w:rFonts w:eastAsia="Times New Roman"/>
                <w:sz w:val="20"/>
                <w:szCs w:val="20"/>
                <w:lang w:val="en-GB"/>
              </w:rPr>
              <w:t>further training</w:t>
            </w:r>
          </w:p>
        </w:tc>
        <w:tc>
          <w:tcPr>
            <w:tcW w:w="897" w:type="pct"/>
            <w:vAlign w:val="center"/>
          </w:tcPr>
          <w:p w14:paraId="36C42297" w14:textId="6140CA68" w:rsidR="00CB2E91" w:rsidRPr="00F15422" w:rsidRDefault="004D673E" w:rsidP="620C2C1A">
            <w:pPr>
              <w:contextualSpacing/>
              <w:rPr>
                <w:rFonts w:eastAsia="Times New Roman"/>
                <w:sz w:val="20"/>
                <w:szCs w:val="20"/>
                <w:lang w:val="en-GB"/>
              </w:rPr>
            </w:pPr>
            <w:r>
              <w:rPr>
                <w:rFonts w:eastAsia="Times New Roman"/>
                <w:b/>
                <w:bCs/>
                <w:sz w:val="20"/>
                <w:szCs w:val="20"/>
                <w:lang w:val="en-GB"/>
              </w:rPr>
              <w:t>1</w:t>
            </w:r>
            <w:r w:rsidR="7029C3DA" w:rsidRPr="00F15422">
              <w:rPr>
                <w:rFonts w:eastAsia="Times New Roman"/>
                <w:b/>
                <w:bCs/>
                <w:sz w:val="20"/>
                <w:szCs w:val="20"/>
                <w:lang w:val="en-GB"/>
              </w:rPr>
              <w:t xml:space="preserve"> working days</w:t>
            </w:r>
          </w:p>
        </w:tc>
      </w:tr>
      <w:tr w:rsidR="005A7179" w:rsidRPr="00F15422" w14:paraId="43D582BD" w14:textId="77777777" w:rsidTr="005A7179">
        <w:trPr>
          <w:jc w:val="center"/>
        </w:trPr>
        <w:tc>
          <w:tcPr>
            <w:tcW w:w="5000" w:type="pct"/>
            <w:gridSpan w:val="4"/>
            <w:shd w:val="clear" w:color="auto" w:fill="DEEAF6" w:themeFill="accent5" w:themeFillTint="33"/>
          </w:tcPr>
          <w:p w14:paraId="06B75F73" w14:textId="04AE6292" w:rsidR="005A7179" w:rsidRPr="00F15422" w:rsidRDefault="005A7179" w:rsidP="620C2C1A">
            <w:pPr>
              <w:contextualSpacing/>
              <w:rPr>
                <w:rFonts w:eastAsia="Times New Roman"/>
                <w:b/>
                <w:bCs/>
                <w:sz w:val="20"/>
                <w:szCs w:val="20"/>
                <w:lang w:val="en-GB"/>
              </w:rPr>
            </w:pPr>
            <w:r>
              <w:rPr>
                <w:rFonts w:eastAsia="Times New Roman"/>
                <w:b/>
                <w:bCs/>
                <w:sz w:val="20"/>
                <w:szCs w:val="20"/>
                <w:lang w:val="en-GB"/>
              </w:rPr>
              <w:t xml:space="preserve">Training 2: Deliver </w:t>
            </w:r>
            <w:r w:rsidR="00402D4D">
              <w:rPr>
                <w:rFonts w:eastAsia="Times New Roman"/>
                <w:b/>
                <w:bCs/>
                <w:sz w:val="20"/>
                <w:szCs w:val="20"/>
                <w:lang w:val="en-GB"/>
              </w:rPr>
              <w:t>Refresher training</w:t>
            </w:r>
            <w:r>
              <w:rPr>
                <w:rFonts w:eastAsia="Times New Roman"/>
                <w:b/>
                <w:bCs/>
                <w:sz w:val="20"/>
                <w:szCs w:val="20"/>
                <w:lang w:val="en-GB"/>
              </w:rPr>
              <w:t xml:space="preserve"> in Rhino Camp Refugee Settlement (</w:t>
            </w:r>
            <w:r w:rsidR="006E6647">
              <w:rPr>
                <w:rFonts w:eastAsia="Times New Roman"/>
                <w:b/>
                <w:bCs/>
                <w:sz w:val="20"/>
                <w:szCs w:val="20"/>
                <w:lang w:val="en-GB"/>
              </w:rPr>
              <w:t xml:space="preserve">early </w:t>
            </w:r>
            <w:r w:rsidR="00982CA2">
              <w:rPr>
                <w:rFonts w:eastAsia="Times New Roman"/>
                <w:b/>
                <w:bCs/>
                <w:sz w:val="20"/>
                <w:szCs w:val="20"/>
                <w:lang w:val="en-GB"/>
              </w:rPr>
              <w:t>September</w:t>
            </w:r>
            <w:r>
              <w:rPr>
                <w:rFonts w:eastAsia="Times New Roman"/>
                <w:b/>
                <w:bCs/>
                <w:sz w:val="20"/>
                <w:szCs w:val="20"/>
                <w:lang w:val="en-GB"/>
              </w:rPr>
              <w:t>)</w:t>
            </w:r>
          </w:p>
        </w:tc>
      </w:tr>
      <w:tr w:rsidR="000479A1" w:rsidRPr="00F15422" w14:paraId="36B8496F" w14:textId="77777777" w:rsidTr="00982CA2">
        <w:trPr>
          <w:jc w:val="center"/>
        </w:trPr>
        <w:tc>
          <w:tcPr>
            <w:tcW w:w="741" w:type="pct"/>
            <w:shd w:val="clear" w:color="auto" w:fill="F2F2F2" w:themeFill="background1" w:themeFillShade="F2"/>
          </w:tcPr>
          <w:p w14:paraId="3937406F" w14:textId="267A4F7B" w:rsidR="000479A1" w:rsidRPr="00F15422" w:rsidRDefault="00982CA2">
            <w:pPr>
              <w:contextualSpacing/>
              <w:rPr>
                <w:rFonts w:eastAsia="Times New Roman" w:cstheme="minorHAnsi"/>
                <w:b/>
                <w:sz w:val="20"/>
                <w:szCs w:val="20"/>
                <w:lang w:val="en-GB"/>
              </w:rPr>
            </w:pPr>
            <w:r>
              <w:rPr>
                <w:rFonts w:eastAsia="Times New Roman" w:cstheme="minorHAnsi"/>
                <w:b/>
                <w:sz w:val="20"/>
                <w:szCs w:val="20"/>
                <w:lang w:val="en-GB"/>
              </w:rPr>
              <w:t xml:space="preserve">Training Development </w:t>
            </w:r>
          </w:p>
        </w:tc>
        <w:tc>
          <w:tcPr>
            <w:tcW w:w="1056" w:type="pct"/>
            <w:shd w:val="clear" w:color="auto" w:fill="F2F2F2" w:themeFill="background1" w:themeFillShade="F2"/>
            <w:vAlign w:val="center"/>
          </w:tcPr>
          <w:p w14:paraId="17AFBC8A" w14:textId="6DADFEAD" w:rsidR="00F30B3B" w:rsidRPr="00F15422" w:rsidRDefault="00D402B2">
            <w:pPr>
              <w:contextualSpacing/>
              <w:rPr>
                <w:rFonts w:eastAsia="Times New Roman" w:cstheme="minorHAnsi"/>
                <w:b/>
                <w:sz w:val="20"/>
                <w:szCs w:val="20"/>
                <w:lang w:val="en-GB"/>
              </w:rPr>
            </w:pPr>
            <w:r>
              <w:rPr>
                <w:rFonts w:eastAsia="Times New Roman"/>
                <w:b/>
                <w:bCs/>
                <w:sz w:val="20"/>
                <w:szCs w:val="20"/>
                <w:lang w:val="en-GB"/>
              </w:rPr>
              <w:t>Training programme: based on exercise manual</w:t>
            </w:r>
          </w:p>
        </w:tc>
        <w:tc>
          <w:tcPr>
            <w:tcW w:w="2307" w:type="pct"/>
          </w:tcPr>
          <w:p w14:paraId="39AECD35" w14:textId="0979A3DF" w:rsidR="00EC4499" w:rsidRDefault="00EC4499" w:rsidP="00EC4499">
            <w:pPr>
              <w:spacing w:after="0"/>
              <w:rPr>
                <w:rFonts w:eastAsia="Calibri"/>
                <w:sz w:val="20"/>
                <w:szCs w:val="20"/>
                <w:lang w:val="en-GB"/>
              </w:rPr>
            </w:pPr>
            <w:r>
              <w:rPr>
                <w:rFonts w:eastAsia="Calibri"/>
                <w:sz w:val="20"/>
                <w:szCs w:val="20"/>
                <w:lang w:val="en-GB"/>
              </w:rPr>
              <w:t xml:space="preserve">Pre-meeting with PM about the programme. </w:t>
            </w:r>
          </w:p>
          <w:p w14:paraId="4BE0C848" w14:textId="02034F09" w:rsidR="000479A1" w:rsidRPr="006D7A48" w:rsidRDefault="00EC4499" w:rsidP="00EC4499">
            <w:pPr>
              <w:autoSpaceDE w:val="0"/>
              <w:autoSpaceDN w:val="0"/>
              <w:adjustRightInd w:val="0"/>
              <w:spacing w:after="0"/>
              <w:jc w:val="both"/>
              <w:rPr>
                <w:rFonts w:eastAsia="Times New Roman"/>
                <w:sz w:val="20"/>
                <w:szCs w:val="20"/>
                <w:lang w:val="en-GB"/>
              </w:rPr>
            </w:pPr>
            <w:r>
              <w:rPr>
                <w:rFonts w:eastAsia="Calibri"/>
                <w:sz w:val="20"/>
                <w:szCs w:val="20"/>
                <w:lang w:val="en-GB"/>
              </w:rPr>
              <w:t>Deliver draft version of programme for feedback 3 weeks prior to the training.</w:t>
            </w:r>
          </w:p>
        </w:tc>
        <w:tc>
          <w:tcPr>
            <w:tcW w:w="897" w:type="pct"/>
            <w:vAlign w:val="center"/>
          </w:tcPr>
          <w:p w14:paraId="09705D4F" w14:textId="255D97CF" w:rsidR="000479A1" w:rsidRPr="00F15422" w:rsidRDefault="00C9572E" w:rsidP="620C2C1A">
            <w:pPr>
              <w:contextualSpacing/>
              <w:rPr>
                <w:rFonts w:eastAsia="Times New Roman"/>
                <w:b/>
                <w:bCs/>
                <w:sz w:val="20"/>
                <w:szCs w:val="20"/>
                <w:lang w:val="en-GB"/>
              </w:rPr>
            </w:pPr>
            <w:r>
              <w:rPr>
                <w:rFonts w:eastAsia="Times New Roman"/>
                <w:b/>
                <w:bCs/>
                <w:sz w:val="20"/>
                <w:szCs w:val="20"/>
                <w:lang w:val="en-GB"/>
              </w:rPr>
              <w:t>2</w:t>
            </w:r>
            <w:r w:rsidR="000522F6">
              <w:rPr>
                <w:rFonts w:eastAsia="Times New Roman"/>
                <w:b/>
                <w:bCs/>
                <w:sz w:val="20"/>
                <w:szCs w:val="20"/>
                <w:lang w:val="en-GB"/>
              </w:rPr>
              <w:t xml:space="preserve"> working days</w:t>
            </w:r>
          </w:p>
        </w:tc>
      </w:tr>
      <w:tr w:rsidR="000479A1" w:rsidRPr="00F15422" w14:paraId="1B92D3D9" w14:textId="77777777" w:rsidTr="00982CA2">
        <w:trPr>
          <w:jc w:val="center"/>
        </w:trPr>
        <w:tc>
          <w:tcPr>
            <w:tcW w:w="741" w:type="pct"/>
            <w:shd w:val="clear" w:color="auto" w:fill="F2F2F2" w:themeFill="background1" w:themeFillShade="F2"/>
          </w:tcPr>
          <w:p w14:paraId="14BE07D5" w14:textId="0F7E30AC" w:rsidR="000479A1" w:rsidRPr="00F15422" w:rsidRDefault="00982CA2">
            <w:pPr>
              <w:contextualSpacing/>
              <w:rPr>
                <w:rFonts w:eastAsia="Times New Roman" w:cstheme="minorHAnsi"/>
                <w:b/>
                <w:sz w:val="20"/>
                <w:szCs w:val="20"/>
                <w:lang w:val="en-GB"/>
              </w:rPr>
            </w:pPr>
            <w:r>
              <w:rPr>
                <w:rFonts w:eastAsia="Times New Roman" w:cstheme="minorHAnsi"/>
                <w:b/>
                <w:sz w:val="20"/>
                <w:szCs w:val="20"/>
                <w:lang w:val="en-GB"/>
              </w:rPr>
              <w:t>Facilitation</w:t>
            </w:r>
          </w:p>
        </w:tc>
        <w:tc>
          <w:tcPr>
            <w:tcW w:w="1056" w:type="pct"/>
            <w:shd w:val="clear" w:color="auto" w:fill="F2F2F2" w:themeFill="background1" w:themeFillShade="F2"/>
            <w:vAlign w:val="center"/>
          </w:tcPr>
          <w:p w14:paraId="593F238F" w14:textId="086075E4" w:rsidR="000479A1" w:rsidRPr="00F15422" w:rsidRDefault="00F30B3B">
            <w:pPr>
              <w:contextualSpacing/>
              <w:rPr>
                <w:rFonts w:eastAsia="Times New Roman" w:cstheme="minorHAnsi"/>
                <w:b/>
                <w:sz w:val="20"/>
                <w:szCs w:val="20"/>
                <w:lang w:val="en-GB"/>
              </w:rPr>
            </w:pPr>
            <w:r>
              <w:rPr>
                <w:rFonts w:eastAsia="Times New Roman" w:cstheme="minorHAnsi"/>
                <w:b/>
                <w:sz w:val="20"/>
                <w:szCs w:val="20"/>
                <w:lang w:val="en-GB"/>
              </w:rPr>
              <w:t>Facilitation Workplan</w:t>
            </w:r>
          </w:p>
        </w:tc>
        <w:tc>
          <w:tcPr>
            <w:tcW w:w="2307" w:type="pct"/>
          </w:tcPr>
          <w:p w14:paraId="66441317" w14:textId="384F9F61" w:rsidR="000479A1" w:rsidRPr="00785C0C" w:rsidRDefault="00881785" w:rsidP="00785C0C">
            <w:pPr>
              <w:autoSpaceDE w:val="0"/>
              <w:autoSpaceDN w:val="0"/>
              <w:adjustRightInd w:val="0"/>
              <w:spacing w:after="0"/>
              <w:jc w:val="both"/>
              <w:rPr>
                <w:rFonts w:eastAsia="Times New Roman"/>
                <w:sz w:val="20"/>
                <w:szCs w:val="20"/>
                <w:lang w:val="en-GB"/>
              </w:rPr>
            </w:pPr>
            <w:r>
              <w:rPr>
                <w:rFonts w:eastAsia="Times New Roman"/>
                <w:sz w:val="20"/>
                <w:szCs w:val="20"/>
                <w:lang w:val="en-GB"/>
              </w:rPr>
              <w:t>Co-facilitation of the training with the PM (likely first week of September)</w:t>
            </w:r>
          </w:p>
        </w:tc>
        <w:tc>
          <w:tcPr>
            <w:tcW w:w="897" w:type="pct"/>
            <w:vAlign w:val="center"/>
          </w:tcPr>
          <w:p w14:paraId="5C9D5A02" w14:textId="767C8DE9" w:rsidR="000479A1" w:rsidRPr="00F15422" w:rsidRDefault="00982CA2" w:rsidP="620C2C1A">
            <w:pPr>
              <w:contextualSpacing/>
              <w:rPr>
                <w:rFonts w:eastAsia="Times New Roman"/>
                <w:b/>
                <w:bCs/>
                <w:sz w:val="20"/>
                <w:szCs w:val="20"/>
                <w:lang w:val="en-GB"/>
              </w:rPr>
            </w:pPr>
            <w:r>
              <w:rPr>
                <w:rFonts w:eastAsia="Times New Roman"/>
                <w:b/>
                <w:bCs/>
                <w:sz w:val="20"/>
                <w:szCs w:val="20"/>
                <w:lang w:val="en-GB"/>
              </w:rPr>
              <w:t xml:space="preserve">7 working days </w:t>
            </w:r>
          </w:p>
        </w:tc>
      </w:tr>
      <w:tr w:rsidR="00982CA2" w:rsidRPr="00F15422" w14:paraId="28E8C67B" w14:textId="77777777" w:rsidTr="00982CA2">
        <w:trPr>
          <w:jc w:val="center"/>
        </w:trPr>
        <w:tc>
          <w:tcPr>
            <w:tcW w:w="741" w:type="pct"/>
            <w:shd w:val="clear" w:color="auto" w:fill="F2F2F2" w:themeFill="background1" w:themeFillShade="F2"/>
          </w:tcPr>
          <w:p w14:paraId="68BC744E" w14:textId="77C5B1D3" w:rsidR="00982CA2" w:rsidRDefault="00982CA2">
            <w:pPr>
              <w:contextualSpacing/>
              <w:rPr>
                <w:rFonts w:eastAsia="Times New Roman" w:cstheme="minorHAnsi"/>
                <w:b/>
                <w:sz w:val="20"/>
                <w:szCs w:val="20"/>
                <w:lang w:val="en-GB"/>
              </w:rPr>
            </w:pPr>
            <w:r>
              <w:rPr>
                <w:rFonts w:eastAsia="Times New Roman" w:cstheme="minorHAnsi"/>
                <w:b/>
                <w:sz w:val="20"/>
                <w:szCs w:val="20"/>
                <w:lang w:val="en-GB"/>
              </w:rPr>
              <w:t>Reporting</w:t>
            </w:r>
          </w:p>
        </w:tc>
        <w:tc>
          <w:tcPr>
            <w:tcW w:w="1056" w:type="pct"/>
            <w:shd w:val="clear" w:color="auto" w:fill="F2F2F2" w:themeFill="background1" w:themeFillShade="F2"/>
            <w:vAlign w:val="center"/>
          </w:tcPr>
          <w:p w14:paraId="20C6BE70" w14:textId="70A866C3" w:rsidR="00982CA2" w:rsidRPr="00F15422" w:rsidRDefault="00CC32E4">
            <w:pPr>
              <w:contextualSpacing/>
              <w:rPr>
                <w:rFonts w:eastAsia="Times New Roman" w:cstheme="minorHAnsi"/>
                <w:b/>
                <w:sz w:val="20"/>
                <w:szCs w:val="20"/>
                <w:lang w:val="en-GB"/>
              </w:rPr>
            </w:pPr>
            <w:r>
              <w:rPr>
                <w:rFonts w:eastAsia="Times New Roman" w:cstheme="minorHAnsi"/>
                <w:b/>
                <w:sz w:val="20"/>
                <w:szCs w:val="20"/>
                <w:lang w:val="en-GB"/>
              </w:rPr>
              <w:t xml:space="preserve">Final Report </w:t>
            </w:r>
          </w:p>
        </w:tc>
        <w:tc>
          <w:tcPr>
            <w:tcW w:w="2307" w:type="pct"/>
          </w:tcPr>
          <w:p w14:paraId="038489F6" w14:textId="7B12904C" w:rsidR="00982CA2" w:rsidRPr="006D7A48" w:rsidRDefault="006D7A48" w:rsidP="006D7A48">
            <w:pPr>
              <w:autoSpaceDE w:val="0"/>
              <w:autoSpaceDN w:val="0"/>
              <w:adjustRightInd w:val="0"/>
              <w:spacing w:after="0"/>
              <w:jc w:val="both"/>
              <w:rPr>
                <w:rFonts w:eastAsia="Times New Roman"/>
                <w:sz w:val="20"/>
                <w:szCs w:val="20"/>
                <w:lang w:val="en-GB"/>
              </w:rPr>
            </w:pPr>
            <w:r w:rsidRPr="006D7A48">
              <w:rPr>
                <w:rFonts w:eastAsia="Times New Roman"/>
                <w:sz w:val="20"/>
                <w:szCs w:val="20"/>
                <w:lang w:val="en-GB"/>
              </w:rPr>
              <w:t>Report on training including reflections on training for implementation of further training</w:t>
            </w:r>
          </w:p>
        </w:tc>
        <w:tc>
          <w:tcPr>
            <w:tcW w:w="897" w:type="pct"/>
            <w:vAlign w:val="center"/>
          </w:tcPr>
          <w:p w14:paraId="0EAD497C" w14:textId="3A37249F" w:rsidR="00982CA2" w:rsidRPr="00F15422" w:rsidRDefault="004D673E" w:rsidP="620C2C1A">
            <w:pPr>
              <w:contextualSpacing/>
              <w:rPr>
                <w:rFonts w:eastAsia="Times New Roman"/>
                <w:b/>
                <w:bCs/>
                <w:sz w:val="20"/>
                <w:szCs w:val="20"/>
                <w:lang w:val="en-GB"/>
              </w:rPr>
            </w:pPr>
            <w:r>
              <w:rPr>
                <w:rFonts w:eastAsia="Times New Roman"/>
                <w:b/>
                <w:bCs/>
                <w:sz w:val="20"/>
                <w:szCs w:val="20"/>
                <w:lang w:val="en-GB"/>
              </w:rPr>
              <w:t>1 working days</w:t>
            </w:r>
          </w:p>
        </w:tc>
      </w:tr>
    </w:tbl>
    <w:p w14:paraId="7A307D70" w14:textId="252B155E" w:rsidR="00E56602" w:rsidRPr="00F15422" w:rsidRDefault="00203305" w:rsidP="00EB0CBC">
      <w:pPr>
        <w:shd w:val="clear" w:color="auto" w:fill="FFFFFF"/>
        <w:spacing w:before="240" w:after="0" w:line="360" w:lineRule="auto"/>
        <w:jc w:val="both"/>
        <w:textAlignment w:val="baseline"/>
        <w:rPr>
          <w:rFonts w:eastAsiaTheme="majorEastAsia" w:cstheme="minorHAnsi"/>
          <w:bCs/>
          <w:lang w:val="en-GB"/>
        </w:rPr>
      </w:pPr>
      <w:r w:rsidRPr="00F15422">
        <w:rPr>
          <w:rFonts w:eastAsiaTheme="majorEastAsia" w:cstheme="minorHAnsi"/>
          <w:bCs/>
          <w:lang w:val="en-GB"/>
        </w:rPr>
        <w:t xml:space="preserve">The Consultant </w:t>
      </w:r>
      <w:r w:rsidRPr="00F15422">
        <w:rPr>
          <w:rFonts w:cstheme="minorHAnsi"/>
          <w:lang w:val="en-GB"/>
        </w:rPr>
        <w:t xml:space="preserve">will </w:t>
      </w:r>
      <w:r w:rsidR="00B37320" w:rsidRPr="00F15422">
        <w:rPr>
          <w:rFonts w:cstheme="minorHAnsi"/>
          <w:lang w:val="en-GB"/>
        </w:rPr>
        <w:t xml:space="preserve">provide the documentation </w:t>
      </w:r>
      <w:r w:rsidR="00B86AC5" w:rsidRPr="00F15422">
        <w:rPr>
          <w:rFonts w:cstheme="minorHAnsi"/>
          <w:lang w:val="en-GB"/>
        </w:rPr>
        <w:t xml:space="preserve">by </w:t>
      </w:r>
      <w:r w:rsidRPr="00F15422">
        <w:rPr>
          <w:rFonts w:cstheme="minorHAnsi"/>
          <w:lang w:val="en-GB"/>
        </w:rPr>
        <w:t>email</w:t>
      </w:r>
      <w:r w:rsidRPr="00F15422">
        <w:rPr>
          <w:rFonts w:cstheme="minorHAnsi"/>
          <w:i/>
          <w:iCs/>
          <w:lang w:val="en-GB"/>
        </w:rPr>
        <w:t xml:space="preserve"> / Word, Excel, </w:t>
      </w:r>
      <w:r w:rsidR="00EB0CBC" w:rsidRPr="00F15422">
        <w:rPr>
          <w:rFonts w:cstheme="minorHAnsi"/>
          <w:i/>
          <w:iCs/>
          <w:lang w:val="en-GB"/>
        </w:rPr>
        <w:t>PowerPoint</w:t>
      </w:r>
      <w:r w:rsidRPr="00F15422">
        <w:rPr>
          <w:rFonts w:cstheme="minorHAnsi"/>
          <w:i/>
          <w:iCs/>
          <w:lang w:val="en-GB"/>
        </w:rPr>
        <w:t xml:space="preserve">, PDF, </w:t>
      </w:r>
      <w:r w:rsidR="009B2E8E" w:rsidRPr="00F15422">
        <w:rPr>
          <w:rFonts w:cstheme="minorHAnsi"/>
          <w:i/>
          <w:iCs/>
          <w:lang w:val="en-GB"/>
        </w:rPr>
        <w:t>etc.&lt;</w:t>
      </w:r>
    </w:p>
    <w:p w14:paraId="2C30A3E8" w14:textId="77777777" w:rsidR="00203305" w:rsidRPr="00F15422"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F15422" w:rsidRDefault="00CA7AA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Duration</w:t>
      </w:r>
      <w:r w:rsidR="009B2E8E" w:rsidRPr="00F15422">
        <w:rPr>
          <w:rFonts w:asciiTheme="minorHAnsi" w:hAnsiTheme="minorHAnsi" w:cstheme="minorHAnsi"/>
          <w:b w:val="0"/>
          <w:bCs w:val="0"/>
          <w:color w:val="C00000"/>
          <w:sz w:val="36"/>
          <w:szCs w:val="36"/>
          <w:lang w:val="en-GB"/>
        </w:rPr>
        <w:t>, timeline, and payment</w:t>
      </w:r>
    </w:p>
    <w:p w14:paraId="3861A50D" w14:textId="2B2A714E" w:rsidR="00E46D51" w:rsidRDefault="00041F2B" w:rsidP="620C2C1A">
      <w:pPr>
        <w:rPr>
          <w:lang w:val="en-GB"/>
        </w:rPr>
      </w:pPr>
      <w:r w:rsidRPr="00F15422">
        <w:rPr>
          <w:lang w:val="en-GB"/>
        </w:rPr>
        <w:t xml:space="preserve">The total expected duration to complete the assignment will be no more than </w:t>
      </w:r>
      <w:r w:rsidR="00FC67BB" w:rsidRPr="00F15422">
        <w:rPr>
          <w:b/>
          <w:bCs/>
          <w:lang w:val="en-GB"/>
        </w:rPr>
        <w:t>20</w:t>
      </w:r>
      <w:r w:rsidR="55FAADE3" w:rsidRPr="00F15422">
        <w:rPr>
          <w:b/>
          <w:bCs/>
          <w:lang w:val="en-GB"/>
        </w:rPr>
        <w:t xml:space="preserve"> working days</w:t>
      </w:r>
      <w:r w:rsidR="00CE3556">
        <w:rPr>
          <w:lang w:val="en-GB"/>
        </w:rPr>
        <w:t xml:space="preserve"> which will be broken into 2 trainings. </w:t>
      </w:r>
    </w:p>
    <w:p w14:paraId="1893AB7F" w14:textId="0B046526" w:rsidR="00E46D51" w:rsidRDefault="00E46D51" w:rsidP="620C2C1A">
      <w:pPr>
        <w:rPr>
          <w:lang w:val="en-GB"/>
        </w:rPr>
      </w:pPr>
      <w:r>
        <w:rPr>
          <w:lang w:val="en-GB"/>
        </w:rPr>
        <w:t xml:space="preserve">Training 1: </w:t>
      </w:r>
      <w:r w:rsidR="00FE5A5C">
        <w:rPr>
          <w:lang w:val="en-GB"/>
        </w:rPr>
        <w:t>10</w:t>
      </w:r>
      <w:r w:rsidR="00C25886">
        <w:rPr>
          <w:lang w:val="en-GB"/>
        </w:rPr>
        <w:t xml:space="preserve"> </w:t>
      </w:r>
      <w:r w:rsidR="009F1010">
        <w:rPr>
          <w:lang w:val="en-GB"/>
        </w:rPr>
        <w:t>w</w:t>
      </w:r>
      <w:r w:rsidR="00C25886">
        <w:rPr>
          <w:lang w:val="en-GB"/>
        </w:rPr>
        <w:t>orking day</w:t>
      </w:r>
      <w:r w:rsidR="009F1010">
        <w:rPr>
          <w:lang w:val="en-GB"/>
        </w:rPr>
        <w:t xml:space="preserve">s </w:t>
      </w:r>
      <w:r w:rsidR="009E73AD">
        <w:rPr>
          <w:lang w:val="en-GB"/>
        </w:rPr>
        <w:t xml:space="preserve">for </w:t>
      </w:r>
      <w:r w:rsidR="00FE5A5C">
        <w:rPr>
          <w:lang w:val="en-GB"/>
        </w:rPr>
        <w:t>basic training</w:t>
      </w:r>
      <w:r w:rsidR="009E73AD">
        <w:rPr>
          <w:lang w:val="en-GB"/>
        </w:rPr>
        <w:t xml:space="preserve"> </w:t>
      </w:r>
    </w:p>
    <w:p w14:paraId="0A0C71D2" w14:textId="6CEDD3F9" w:rsidR="00E46D51" w:rsidRPr="00F15422" w:rsidRDefault="00E46D51" w:rsidP="620C2C1A">
      <w:pPr>
        <w:rPr>
          <w:lang w:val="en-GB"/>
        </w:rPr>
      </w:pPr>
      <w:r>
        <w:rPr>
          <w:lang w:val="en-GB"/>
        </w:rPr>
        <w:t xml:space="preserve">Training 2: </w:t>
      </w:r>
      <w:r w:rsidR="00FE5A5C">
        <w:rPr>
          <w:lang w:val="en-GB"/>
        </w:rPr>
        <w:t>10 working days for refresher training</w:t>
      </w:r>
      <w:r w:rsidR="009E73AD">
        <w:rPr>
          <w:lang w:val="en-GB"/>
        </w:rPr>
        <w:t xml:space="preserve"> </w:t>
      </w:r>
    </w:p>
    <w:p w14:paraId="11E31AD8" w14:textId="013FA248" w:rsidR="009B2E8E" w:rsidRPr="00D13BE6" w:rsidRDefault="00CA46CD" w:rsidP="00D13BE6">
      <w:pPr>
        <w:spacing w:line="360" w:lineRule="auto"/>
        <w:rPr>
          <w:lang w:val="en-GB"/>
        </w:rPr>
      </w:pPr>
      <w:r w:rsidRPr="00F15422">
        <w:rPr>
          <w:lang w:val="en-GB"/>
        </w:rPr>
        <w:t xml:space="preserve">The consultant </w:t>
      </w:r>
      <w:r w:rsidR="00BB6689" w:rsidRPr="00F15422">
        <w:rPr>
          <w:lang w:val="en-GB"/>
        </w:rPr>
        <w:t xml:space="preserve">shall </w:t>
      </w:r>
      <w:r w:rsidRPr="00F15422">
        <w:rPr>
          <w:lang w:val="en-GB"/>
        </w:rPr>
        <w:t xml:space="preserve">be prepared to complete the </w:t>
      </w:r>
      <w:r w:rsidR="00D27699">
        <w:rPr>
          <w:lang w:val="en-GB"/>
        </w:rPr>
        <w:t xml:space="preserve">full </w:t>
      </w:r>
      <w:r w:rsidRPr="00F15422">
        <w:rPr>
          <w:lang w:val="en-GB"/>
        </w:rPr>
        <w:t xml:space="preserve">assignment no later </w:t>
      </w:r>
      <w:r w:rsidRPr="00D13BE6">
        <w:rPr>
          <w:lang w:val="en-GB"/>
        </w:rPr>
        <w:t xml:space="preserve">than </w:t>
      </w:r>
      <w:r w:rsidR="00D27699" w:rsidRPr="00D13BE6">
        <w:rPr>
          <w:lang w:val="en-GB"/>
        </w:rPr>
        <w:t>15</w:t>
      </w:r>
      <w:r w:rsidR="00451F9A" w:rsidRPr="00D13BE6">
        <w:rPr>
          <w:lang w:val="en-GB"/>
        </w:rPr>
        <w:t>th</w:t>
      </w:r>
      <w:r w:rsidR="7244C446" w:rsidRPr="00D13BE6">
        <w:rPr>
          <w:lang w:val="en-GB"/>
        </w:rPr>
        <w:t xml:space="preserve"> </w:t>
      </w:r>
      <w:r w:rsidR="00D27699" w:rsidRPr="00D13BE6">
        <w:rPr>
          <w:lang w:val="en-GB"/>
        </w:rPr>
        <w:t>October</w:t>
      </w:r>
      <w:r w:rsidR="328FBA81" w:rsidRPr="00D13BE6">
        <w:rPr>
          <w:lang w:val="en-GB"/>
        </w:rPr>
        <w:t xml:space="preserve"> 202</w:t>
      </w:r>
      <w:r w:rsidR="00D27699" w:rsidRPr="00D13BE6">
        <w:rPr>
          <w:lang w:val="en-GB"/>
        </w:rPr>
        <w:t>4</w:t>
      </w:r>
      <w:r w:rsidR="00D13BE6">
        <w:rPr>
          <w:lang w:val="en-GB"/>
        </w:rPr>
        <w:t>.</w:t>
      </w:r>
    </w:p>
    <w:p w14:paraId="3C24D408" w14:textId="77777777" w:rsidR="003B7239" w:rsidRPr="00F15422" w:rsidRDefault="003B7239" w:rsidP="00EB0CBC">
      <w:pPr>
        <w:spacing w:after="0"/>
        <w:rPr>
          <w:rFonts w:cstheme="minorHAnsi"/>
          <w:lang w:val="en-GB"/>
        </w:rPr>
      </w:pPr>
    </w:p>
    <w:p w14:paraId="01BAE38B" w14:textId="59161AC5" w:rsidR="00B44E0F" w:rsidRPr="00F15422" w:rsidRDefault="7F1D33B7" w:rsidP="002E3CE1">
      <w:pPr>
        <w:pStyle w:val="Heading1"/>
        <w:numPr>
          <w:ilvl w:val="0"/>
          <w:numId w:val="4"/>
        </w:numP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Proposed Composition of Team</w:t>
      </w:r>
    </w:p>
    <w:p w14:paraId="6AFB4CF6" w14:textId="79D7CF19" w:rsidR="00B44E0F" w:rsidRPr="00F15422" w:rsidRDefault="00FC67BB" w:rsidP="002E3CE1">
      <w:pPr>
        <w:pStyle w:val="ListParagraph"/>
        <w:numPr>
          <w:ilvl w:val="0"/>
          <w:numId w:val="8"/>
        </w:numPr>
        <w:rPr>
          <w:lang w:val="en-GB"/>
        </w:rPr>
      </w:pPr>
      <w:r w:rsidRPr="00F15422">
        <w:rPr>
          <w:lang w:val="en-GB"/>
        </w:rPr>
        <w:t>Training</w:t>
      </w:r>
      <w:r w:rsidR="003456F1" w:rsidRPr="00F15422">
        <w:rPr>
          <w:lang w:val="en-GB"/>
        </w:rPr>
        <w:t xml:space="preserve"> </w:t>
      </w:r>
      <w:r w:rsidRPr="00F15422">
        <w:rPr>
          <w:lang w:val="en-GB"/>
        </w:rPr>
        <w:t>Consultant</w:t>
      </w:r>
      <w:r w:rsidR="004463C6" w:rsidRPr="00F15422">
        <w:rPr>
          <w:lang w:val="en-GB"/>
        </w:rPr>
        <w:t xml:space="preserve"> </w:t>
      </w:r>
    </w:p>
    <w:p w14:paraId="68F8B941" w14:textId="1871DC47" w:rsidR="003B5E26" w:rsidRPr="00F15422" w:rsidRDefault="00CA7AA2"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Eligibility</w:t>
      </w:r>
      <w:r w:rsidR="00C84A1B" w:rsidRPr="00F15422">
        <w:rPr>
          <w:rFonts w:asciiTheme="minorHAnsi" w:hAnsiTheme="minorHAnsi" w:cstheme="minorBidi"/>
          <w:b w:val="0"/>
          <w:bCs w:val="0"/>
          <w:color w:val="C00000"/>
          <w:sz w:val="36"/>
          <w:szCs w:val="36"/>
          <w:lang w:val="en-GB"/>
        </w:rPr>
        <w:t xml:space="preserve">, </w:t>
      </w:r>
      <w:r w:rsidR="00CC6A7A" w:rsidRPr="00F15422">
        <w:rPr>
          <w:rFonts w:asciiTheme="minorHAnsi" w:hAnsiTheme="minorHAnsi" w:cstheme="minorBidi"/>
          <w:b w:val="0"/>
          <w:bCs w:val="0"/>
          <w:color w:val="C00000"/>
          <w:sz w:val="36"/>
          <w:szCs w:val="36"/>
          <w:lang w:val="en-GB"/>
        </w:rPr>
        <w:t>qualification,</w:t>
      </w:r>
      <w:r w:rsidR="00982B6B" w:rsidRPr="00F15422">
        <w:rPr>
          <w:rFonts w:asciiTheme="minorHAnsi" w:hAnsiTheme="minorHAnsi" w:cstheme="minorBidi"/>
          <w:b w:val="0"/>
          <w:bCs w:val="0"/>
          <w:color w:val="C00000"/>
          <w:sz w:val="36"/>
          <w:szCs w:val="36"/>
          <w:lang w:val="en-GB"/>
        </w:rPr>
        <w:t xml:space="preserve"> </w:t>
      </w:r>
      <w:r w:rsidR="00C84A1B" w:rsidRPr="00F15422">
        <w:rPr>
          <w:rFonts w:asciiTheme="minorHAnsi" w:hAnsiTheme="minorHAnsi" w:cstheme="minorBidi"/>
          <w:b w:val="0"/>
          <w:bCs w:val="0"/>
          <w:color w:val="C00000"/>
          <w:sz w:val="36"/>
          <w:szCs w:val="36"/>
          <w:lang w:val="en-GB"/>
        </w:rPr>
        <w:t>and experience required</w:t>
      </w:r>
    </w:p>
    <w:p w14:paraId="316C0342" w14:textId="77777777" w:rsidR="009B2E8E" w:rsidRPr="00F15422" w:rsidRDefault="009B2E8E" w:rsidP="009B2E8E">
      <w:pPr>
        <w:pStyle w:val="Heading2"/>
        <w:spacing w:after="0"/>
        <w:rPr>
          <w:rFonts w:asciiTheme="minorHAnsi" w:hAnsiTheme="minorHAnsi" w:cstheme="minorHAnsi"/>
          <w:bCs w:val="0"/>
          <w:color w:val="auto"/>
          <w:sz w:val="22"/>
          <w:szCs w:val="22"/>
          <w:lang w:val="en-GB"/>
        </w:rPr>
      </w:pPr>
      <w:r w:rsidRPr="00F15422">
        <w:rPr>
          <w:rFonts w:asciiTheme="minorHAnsi" w:hAnsiTheme="minorHAnsi" w:cstheme="minorHAnsi"/>
          <w:bCs w:val="0"/>
          <w:color w:val="auto"/>
          <w:sz w:val="22"/>
          <w:szCs w:val="22"/>
          <w:lang w:val="en-GB"/>
        </w:rPr>
        <w:t>Essential:</w:t>
      </w:r>
    </w:p>
    <w:p w14:paraId="3DFE5525" w14:textId="3E8DAFF6" w:rsidR="0D02B7F8" w:rsidRPr="00F15422" w:rsidRDefault="004463C6" w:rsidP="004463C6">
      <w:pPr>
        <w:pStyle w:val="ListParagraph"/>
        <w:numPr>
          <w:ilvl w:val="0"/>
          <w:numId w:val="2"/>
        </w:numPr>
        <w:rPr>
          <w:lang w:val="en-GB"/>
        </w:rPr>
      </w:pPr>
      <w:r w:rsidRPr="00F15422">
        <w:rPr>
          <w:lang w:val="en-GB"/>
        </w:rPr>
        <w:t>Expertise in q</w:t>
      </w:r>
      <w:r w:rsidR="0D02B7F8" w:rsidRPr="00F15422">
        <w:rPr>
          <w:lang w:val="en-GB"/>
        </w:rPr>
        <w:t>ualitative research methodology/et</w:t>
      </w:r>
      <w:r w:rsidR="2493795E" w:rsidRPr="00F15422">
        <w:rPr>
          <w:lang w:val="en-GB"/>
        </w:rPr>
        <w:t>h</w:t>
      </w:r>
      <w:r w:rsidR="0D02B7F8" w:rsidRPr="00F15422">
        <w:rPr>
          <w:lang w:val="en-GB"/>
        </w:rPr>
        <w:t>nographic methodology</w:t>
      </w:r>
    </w:p>
    <w:p w14:paraId="16D65D66" w14:textId="00E3434C" w:rsidR="009B2E8E" w:rsidRPr="00F15422" w:rsidRDefault="00D13E16" w:rsidP="0055078C">
      <w:pPr>
        <w:pStyle w:val="ListParagraph"/>
        <w:numPr>
          <w:ilvl w:val="0"/>
          <w:numId w:val="2"/>
        </w:numPr>
        <w:rPr>
          <w:lang w:val="en-GB"/>
        </w:rPr>
      </w:pPr>
      <w:r w:rsidRPr="00F15422">
        <w:rPr>
          <w:lang w:val="en-GB"/>
        </w:rPr>
        <w:t xml:space="preserve">Experience in conducting research with/via </w:t>
      </w:r>
      <w:r w:rsidR="008C68C5">
        <w:rPr>
          <w:lang w:val="en-GB"/>
        </w:rPr>
        <w:t xml:space="preserve">local </w:t>
      </w:r>
      <w:r w:rsidRPr="00F15422">
        <w:rPr>
          <w:lang w:val="en-GB"/>
        </w:rPr>
        <w:t>research assistants </w:t>
      </w:r>
    </w:p>
    <w:p w14:paraId="5B0F8BB2" w14:textId="5673B0CC" w:rsidR="0055078C" w:rsidRDefault="004463C6" w:rsidP="0055078C">
      <w:pPr>
        <w:pStyle w:val="ListParagraph"/>
        <w:numPr>
          <w:ilvl w:val="0"/>
          <w:numId w:val="2"/>
        </w:numPr>
        <w:rPr>
          <w:lang w:val="en-GB"/>
        </w:rPr>
      </w:pPr>
      <w:r w:rsidRPr="00F15422">
        <w:rPr>
          <w:lang w:val="en-GB"/>
        </w:rPr>
        <w:lastRenderedPageBreak/>
        <w:t>Experience with education design and implementation</w:t>
      </w:r>
    </w:p>
    <w:p w14:paraId="76C5242F" w14:textId="2E0F08A9" w:rsidR="00C065C6" w:rsidRPr="00F15422" w:rsidRDefault="00C065C6" w:rsidP="0055078C">
      <w:pPr>
        <w:pStyle w:val="ListParagraph"/>
        <w:numPr>
          <w:ilvl w:val="0"/>
          <w:numId w:val="2"/>
        </w:numPr>
        <w:rPr>
          <w:lang w:val="en-GB"/>
        </w:rPr>
      </w:pPr>
      <w:r>
        <w:rPr>
          <w:lang w:val="en-GB"/>
        </w:rPr>
        <w:t>Experience working in refugee settings (preferably East Africa)</w:t>
      </w:r>
    </w:p>
    <w:p w14:paraId="1D9CE9EB" w14:textId="449B2631" w:rsidR="004463C6" w:rsidRPr="00F15422" w:rsidRDefault="004463C6" w:rsidP="004463C6">
      <w:pPr>
        <w:pStyle w:val="ListParagraph"/>
        <w:rPr>
          <w:lang w:val="en-GB"/>
        </w:rPr>
      </w:pPr>
    </w:p>
    <w:p w14:paraId="5CA9C1B6"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Eligibility</w:t>
      </w:r>
      <w:r w:rsidRPr="00F15422">
        <w:rPr>
          <w:rFonts w:eastAsiaTheme="majorEastAsia" w:cstheme="minorHAnsi"/>
          <w:bCs/>
          <w:lang w:val="en-GB"/>
        </w:rPr>
        <w:t xml:space="preserve">: </w:t>
      </w:r>
    </w:p>
    <w:p w14:paraId="77795DFF" w14:textId="16A64DB7"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 xml:space="preserve">The consultant has the authorisation to work in </w:t>
      </w:r>
      <w:r w:rsidR="00B46646" w:rsidRPr="00F15422">
        <w:rPr>
          <w:rFonts w:eastAsiaTheme="majorEastAsia" w:cstheme="minorHAnsi"/>
          <w:b/>
          <w:i/>
          <w:iCs/>
          <w:lang w:val="en-GB"/>
        </w:rPr>
        <w:t>Uganda</w:t>
      </w:r>
      <w:r w:rsidR="009F4C50">
        <w:rPr>
          <w:rFonts w:eastAsiaTheme="majorEastAsia" w:cstheme="minorHAnsi"/>
          <w:b/>
          <w:i/>
          <w:iCs/>
          <w:lang w:val="en-GB"/>
        </w:rPr>
        <w:t xml:space="preserve"> and Kenya</w:t>
      </w:r>
    </w:p>
    <w:p w14:paraId="0617FBA6"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Qualification</w:t>
      </w:r>
      <w:r w:rsidRPr="00F15422">
        <w:rPr>
          <w:rFonts w:eastAsiaTheme="majorEastAsia" w:cstheme="minorHAnsi"/>
          <w:bCs/>
          <w:lang w:val="en-GB"/>
        </w:rPr>
        <w:t>:</w:t>
      </w:r>
    </w:p>
    <w:p w14:paraId="3F48D3D9" w14:textId="72327F29" w:rsidR="00057F04" w:rsidRPr="00F15422" w:rsidRDefault="00057F04"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Educational level: Master or PhD </w:t>
      </w:r>
    </w:p>
    <w:p w14:paraId="4B92DDAD"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Experience</w:t>
      </w:r>
      <w:r w:rsidRPr="00F15422">
        <w:rPr>
          <w:rFonts w:eastAsiaTheme="majorEastAsia" w:cstheme="minorHAnsi"/>
          <w:bCs/>
          <w:lang w:val="en-GB"/>
        </w:rPr>
        <w:t xml:space="preserve">: </w:t>
      </w:r>
    </w:p>
    <w:p w14:paraId="5C4F1155" w14:textId="6DAC2137" w:rsidR="009B2E8E" w:rsidRPr="00F15422" w:rsidRDefault="009B2E8E" w:rsidP="002E3CE1">
      <w:pPr>
        <w:pStyle w:val="ListParagraph"/>
        <w:numPr>
          <w:ilvl w:val="1"/>
          <w:numId w:val="3"/>
        </w:numPr>
        <w:shd w:val="clear" w:color="auto" w:fill="FFFFFF"/>
        <w:spacing w:before="240" w:after="0" w:line="240" w:lineRule="auto"/>
        <w:textAlignment w:val="baseline"/>
        <w:rPr>
          <w:rFonts w:eastAsiaTheme="majorEastAsia" w:cstheme="minorHAnsi"/>
          <w:bCs/>
          <w:lang w:val="en-GB"/>
        </w:rPr>
      </w:pPr>
      <w:r w:rsidRPr="00F15422">
        <w:rPr>
          <w:rFonts w:eastAsiaTheme="majorEastAsia" w:cstheme="minorHAnsi"/>
          <w:bCs/>
          <w:lang w:val="en-GB"/>
        </w:rPr>
        <w:t xml:space="preserve">A minimum of </w:t>
      </w:r>
      <w:r w:rsidR="00D00057" w:rsidRPr="00F15422">
        <w:rPr>
          <w:rFonts w:eastAsiaTheme="majorEastAsia" w:cstheme="minorHAnsi"/>
          <w:b/>
          <w:i/>
          <w:iCs/>
          <w:lang w:val="en-GB"/>
        </w:rPr>
        <w:t xml:space="preserve">5 </w:t>
      </w:r>
      <w:r w:rsidRPr="00F15422">
        <w:rPr>
          <w:rFonts w:eastAsiaTheme="majorEastAsia" w:cstheme="minorHAnsi"/>
          <w:bCs/>
          <w:lang w:val="en-GB"/>
        </w:rPr>
        <w:t xml:space="preserve">years of </w:t>
      </w:r>
      <w:r w:rsidR="00D00057" w:rsidRPr="00F15422">
        <w:rPr>
          <w:rFonts w:eastAsiaTheme="majorEastAsia" w:cstheme="minorHAnsi"/>
          <w:bCs/>
          <w:lang w:val="en-GB"/>
        </w:rPr>
        <w:t>conducting qualitative research</w:t>
      </w:r>
      <w:r w:rsidR="00104151" w:rsidRPr="00F15422">
        <w:rPr>
          <w:rFonts w:eastAsiaTheme="majorEastAsia" w:cstheme="minorHAnsi"/>
          <w:bCs/>
          <w:lang w:val="en-GB"/>
        </w:rPr>
        <w:t xml:space="preserve"> </w:t>
      </w:r>
      <w:r w:rsidRPr="00F15422">
        <w:rPr>
          <w:rFonts w:eastAsiaTheme="majorEastAsia" w:cstheme="minorHAnsi"/>
          <w:bCs/>
          <w:lang w:val="en-GB"/>
        </w:rPr>
        <w:t>proven.</w:t>
      </w:r>
      <w:r w:rsidR="0055078C" w:rsidRPr="00F15422">
        <w:rPr>
          <w:rFonts w:eastAsiaTheme="majorEastAsia" w:cstheme="minorHAnsi"/>
          <w:bCs/>
          <w:lang w:val="en-GB"/>
        </w:rPr>
        <w:t xml:space="preserve"> Teaching and facilitating ethnographic </w:t>
      </w:r>
      <w:r w:rsidR="00304A2E" w:rsidRPr="00F15422">
        <w:rPr>
          <w:rFonts w:eastAsiaTheme="majorEastAsia" w:cstheme="minorHAnsi"/>
          <w:bCs/>
          <w:lang w:val="en-GB"/>
        </w:rPr>
        <w:t>methodology.</w:t>
      </w:r>
    </w:p>
    <w:p w14:paraId="6058E1C3" w14:textId="77777777" w:rsidR="009B2E8E" w:rsidRPr="00F15422" w:rsidRDefault="009B2E8E" w:rsidP="00304A2E">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Skills and knowledge</w:t>
      </w:r>
      <w:r w:rsidRPr="00F15422">
        <w:rPr>
          <w:rFonts w:eastAsiaTheme="majorEastAsia" w:cstheme="minorHAnsi"/>
          <w:bCs/>
          <w:lang w:val="en-GB"/>
        </w:rPr>
        <w:t>:</w:t>
      </w:r>
    </w:p>
    <w:p w14:paraId="0495D1F6" w14:textId="77777777" w:rsidR="000650CE" w:rsidRPr="00F15422" w:rsidRDefault="000650CE" w:rsidP="002E3CE1">
      <w:pPr>
        <w:pStyle w:val="ListParagraph"/>
        <w:numPr>
          <w:ilvl w:val="0"/>
          <w:numId w:val="6"/>
        </w:numPr>
        <w:rPr>
          <w:lang w:val="en-GB"/>
        </w:rPr>
      </w:pPr>
      <w:r w:rsidRPr="00F15422">
        <w:rPr>
          <w:lang w:val="en-GB"/>
        </w:rPr>
        <w:t>Qualitative research methodology/ethnographic methodology</w:t>
      </w:r>
    </w:p>
    <w:p w14:paraId="4CD9E7A8" w14:textId="61B1FF23"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(candidates selected for interviews will be invited to share example)</w:t>
      </w:r>
    </w:p>
    <w:p w14:paraId="5E98EE7F" w14:textId="552F6D08"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 xml:space="preserve">A solid understanding of </w:t>
      </w:r>
      <w:r w:rsidR="002E3CE1" w:rsidRPr="00F15422">
        <w:rPr>
          <w:rFonts w:eastAsiaTheme="majorEastAsia" w:cstheme="minorHAnsi"/>
          <w:b/>
          <w:i/>
          <w:iCs/>
          <w:lang w:val="en-GB"/>
        </w:rPr>
        <w:t>the South Sudan</w:t>
      </w:r>
      <w:r w:rsidRPr="00F15422">
        <w:rPr>
          <w:rFonts w:eastAsiaTheme="majorEastAsia" w:cstheme="minorHAnsi"/>
          <w:bCs/>
          <w:i/>
          <w:iCs/>
          <w:lang w:val="en-GB"/>
        </w:rPr>
        <w:t xml:space="preserve"> </w:t>
      </w:r>
      <w:r w:rsidRPr="00F15422">
        <w:rPr>
          <w:rFonts w:eastAsiaTheme="majorEastAsia" w:cstheme="minorHAnsi"/>
          <w:bCs/>
          <w:lang w:val="en-GB"/>
        </w:rPr>
        <w:t>context</w:t>
      </w:r>
    </w:p>
    <w:p w14:paraId="2C026F81" w14:textId="77777777" w:rsidR="009B2E8E" w:rsidRPr="00F15422" w:rsidRDefault="009B2E8E" w:rsidP="00304A2E">
      <w:pPr>
        <w:shd w:val="clear" w:color="auto" w:fill="FFFFFF" w:themeFill="background1"/>
        <w:spacing w:before="240" w:after="0" w:line="240" w:lineRule="auto"/>
        <w:jc w:val="both"/>
        <w:textAlignment w:val="baseline"/>
        <w:rPr>
          <w:rFonts w:eastAsiaTheme="majorEastAsia"/>
          <w:lang w:val="en-GB"/>
        </w:rPr>
      </w:pPr>
      <w:r w:rsidRPr="00F15422">
        <w:rPr>
          <w:rFonts w:eastAsiaTheme="majorEastAsia"/>
          <w:b/>
          <w:bCs/>
          <w:lang w:val="en-GB"/>
        </w:rPr>
        <w:t>Language requirements</w:t>
      </w:r>
      <w:r w:rsidRPr="00F15422">
        <w:rPr>
          <w:rFonts w:eastAsiaTheme="majorEastAsia"/>
          <w:lang w:val="en-GB"/>
        </w:rPr>
        <w:t>:</w:t>
      </w:r>
    </w:p>
    <w:p w14:paraId="747C7AE2" w14:textId="3642B4E3" w:rsidR="009B2E8E" w:rsidRPr="00F15422" w:rsidRDefault="009B2E8E" w:rsidP="002E3CE1">
      <w:pPr>
        <w:pStyle w:val="ListParagraph"/>
        <w:numPr>
          <w:ilvl w:val="1"/>
          <w:numId w:val="3"/>
        </w:numPr>
        <w:shd w:val="clear" w:color="auto" w:fill="FFFFFF" w:themeFill="background1"/>
        <w:spacing w:before="240" w:after="0" w:line="240" w:lineRule="auto"/>
        <w:jc w:val="both"/>
        <w:textAlignment w:val="baseline"/>
        <w:rPr>
          <w:rFonts w:eastAsiaTheme="majorEastAsia"/>
          <w:lang w:val="en-GB"/>
        </w:rPr>
      </w:pPr>
      <w:r w:rsidRPr="00F15422">
        <w:rPr>
          <w:rFonts w:eastAsiaTheme="majorEastAsia"/>
          <w:lang w:val="en-GB"/>
        </w:rPr>
        <w:t xml:space="preserve">Written and spoken fluency in </w:t>
      </w:r>
      <w:r w:rsidR="00C2615F" w:rsidRPr="00F15422">
        <w:rPr>
          <w:rFonts w:eastAsiaTheme="majorEastAsia"/>
          <w:b/>
          <w:bCs/>
          <w:i/>
          <w:iCs/>
          <w:lang w:val="en-GB"/>
        </w:rPr>
        <w:t>English</w:t>
      </w:r>
    </w:p>
    <w:p w14:paraId="341647D0" w14:textId="77777777" w:rsidR="00982B6B" w:rsidRPr="00F15422"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F15422" w:rsidRDefault="00CA7AA2"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Technical supervision</w:t>
      </w:r>
    </w:p>
    <w:p w14:paraId="3F7222EC" w14:textId="571E175B" w:rsidR="00CA7AA2" w:rsidRPr="00F15422" w:rsidRDefault="00CA7AA2" w:rsidP="00CA7AA2">
      <w:pPr>
        <w:rPr>
          <w:rFonts w:cstheme="minorHAnsi"/>
          <w:lang w:val="en-GB"/>
        </w:rPr>
      </w:pPr>
      <w:r w:rsidRPr="00F15422">
        <w:rPr>
          <w:rFonts w:cstheme="minorHAnsi"/>
          <w:lang w:val="en-GB"/>
        </w:rPr>
        <w:t>The selected consultant will work under the supervision of:</w:t>
      </w:r>
    </w:p>
    <w:p w14:paraId="3872E59C" w14:textId="53B69CDF" w:rsidR="00CA7AA2" w:rsidRPr="00F15422" w:rsidRDefault="00C2615F" w:rsidP="002E3CE1">
      <w:pPr>
        <w:pStyle w:val="ListParagraph"/>
        <w:numPr>
          <w:ilvl w:val="0"/>
          <w:numId w:val="5"/>
        </w:numPr>
        <w:rPr>
          <w:b/>
          <w:bCs/>
          <w:i/>
          <w:iCs/>
          <w:lang w:val="en-GB"/>
        </w:rPr>
      </w:pPr>
      <w:r w:rsidRPr="00F15422">
        <w:rPr>
          <w:b/>
          <w:bCs/>
          <w:i/>
          <w:iCs/>
          <w:lang w:val="en-GB"/>
        </w:rPr>
        <w:t>Programme Manager, Ayo Degett, ayo.degett</w:t>
      </w:r>
      <w:r w:rsidR="6BE3F920" w:rsidRPr="00F15422">
        <w:rPr>
          <w:b/>
          <w:bCs/>
          <w:i/>
          <w:iCs/>
          <w:lang w:val="en-GB"/>
        </w:rPr>
        <w:t>@drc.ngo</w:t>
      </w:r>
    </w:p>
    <w:p w14:paraId="1A3F46FB" w14:textId="77777777" w:rsidR="00CA46CD" w:rsidRPr="00F15422" w:rsidRDefault="00CA46CD" w:rsidP="00EB0CBC">
      <w:pPr>
        <w:pStyle w:val="ListParagraph"/>
        <w:spacing w:after="0"/>
        <w:rPr>
          <w:rFonts w:cstheme="minorHAnsi"/>
          <w:highlight w:val="yellow"/>
          <w:lang w:val="en-GB"/>
        </w:rPr>
      </w:pPr>
    </w:p>
    <w:p w14:paraId="15EFA2B5" w14:textId="7678DAD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Location and support</w:t>
      </w:r>
    </w:p>
    <w:p w14:paraId="66435121" w14:textId="6676154A" w:rsidR="236CEFF7" w:rsidRDefault="236CEFF7" w:rsidP="18FC74B1">
      <w:pPr>
        <w:rPr>
          <w:b/>
          <w:bCs/>
          <w:i/>
          <w:iCs/>
          <w:lang w:val="en-GB"/>
        </w:rPr>
      </w:pPr>
      <w:r w:rsidRPr="00F15422">
        <w:rPr>
          <w:b/>
          <w:bCs/>
          <w:i/>
          <w:iCs/>
          <w:lang w:val="en-GB"/>
        </w:rPr>
        <w:t>Rhino Camp Refugee Settlement</w:t>
      </w:r>
    </w:p>
    <w:p w14:paraId="46E63E4C" w14:textId="47D6BCDF" w:rsidR="009E73AD" w:rsidRPr="00F15422" w:rsidRDefault="000479A1" w:rsidP="18FC74B1">
      <w:pPr>
        <w:rPr>
          <w:b/>
          <w:bCs/>
          <w:i/>
          <w:iCs/>
          <w:lang w:val="en-GB"/>
        </w:rPr>
      </w:pPr>
      <w:r>
        <w:rPr>
          <w:b/>
          <w:bCs/>
          <w:i/>
          <w:iCs/>
          <w:lang w:val="en-GB"/>
        </w:rPr>
        <w:t xml:space="preserve">Kakuma Camp Refugee Settlement </w:t>
      </w:r>
    </w:p>
    <w:p w14:paraId="2AF409E1" w14:textId="7F5AE7A5" w:rsidR="007F1AA3" w:rsidRPr="00F15422" w:rsidRDefault="007F1AA3" w:rsidP="007F1AA3">
      <w:pPr>
        <w:autoSpaceDE w:val="0"/>
        <w:autoSpaceDN w:val="0"/>
        <w:adjustRightInd w:val="0"/>
        <w:spacing w:after="0" w:line="240" w:lineRule="auto"/>
        <w:rPr>
          <w:rFonts w:cstheme="minorHAnsi"/>
          <w:i/>
          <w:iCs/>
          <w:lang w:val="en-GB"/>
        </w:rPr>
      </w:pPr>
      <w:r w:rsidRPr="00F15422">
        <w:rPr>
          <w:rFonts w:cstheme="minorHAnsi"/>
          <w:lang w:val="en-GB"/>
        </w:rPr>
        <w:t xml:space="preserve">The </w:t>
      </w:r>
      <w:r w:rsidR="003B7239" w:rsidRPr="00F15422">
        <w:rPr>
          <w:rFonts w:cstheme="minorHAnsi"/>
          <w:lang w:val="en-GB"/>
        </w:rPr>
        <w:t>C</w:t>
      </w:r>
      <w:r w:rsidRPr="00F15422">
        <w:rPr>
          <w:rFonts w:cstheme="minorHAnsi"/>
          <w:lang w:val="en-GB"/>
        </w:rPr>
        <w:t>onsultant will provide her/his own computer and mobile telephone</w:t>
      </w:r>
      <w:r w:rsidR="00D13BE6">
        <w:rPr>
          <w:rFonts w:cstheme="minorHAnsi"/>
          <w:lang w:val="en-GB"/>
        </w:rPr>
        <w:t>.</w:t>
      </w:r>
    </w:p>
    <w:p w14:paraId="69E43328" w14:textId="77777777" w:rsidR="003B7239" w:rsidRPr="00F15422" w:rsidRDefault="003B7239" w:rsidP="007F1AA3">
      <w:pPr>
        <w:autoSpaceDE w:val="0"/>
        <w:autoSpaceDN w:val="0"/>
        <w:adjustRightInd w:val="0"/>
        <w:spacing w:after="0" w:line="240" w:lineRule="auto"/>
        <w:rPr>
          <w:rFonts w:cstheme="minorHAnsi"/>
          <w:i/>
          <w:iCs/>
          <w:lang w:val="en-GB"/>
        </w:rPr>
      </w:pPr>
    </w:p>
    <w:p w14:paraId="5898E201" w14:textId="3AC4A97D" w:rsidR="00041F2B" w:rsidRPr="00F15422" w:rsidRDefault="00EB0CBC" w:rsidP="00EB0CBC">
      <w:pPr>
        <w:tabs>
          <w:tab w:val="left" w:pos="1530"/>
        </w:tabs>
        <w:spacing w:after="0"/>
        <w:rPr>
          <w:rFonts w:cstheme="minorHAnsi"/>
          <w:lang w:val="en-GB"/>
        </w:rPr>
      </w:pPr>
      <w:r w:rsidRPr="00F15422">
        <w:rPr>
          <w:rFonts w:cstheme="minorHAnsi"/>
          <w:lang w:val="en-GB"/>
        </w:rPr>
        <w:tab/>
      </w:r>
    </w:p>
    <w:p w14:paraId="476A0491" w14:textId="549A1F83"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Travel</w:t>
      </w:r>
    </w:p>
    <w:p w14:paraId="77F834EE" w14:textId="524489BD" w:rsidR="29D3865B" w:rsidRPr="00F15422" w:rsidRDefault="29D3865B" w:rsidP="18FC74B1">
      <w:pPr>
        <w:spacing w:after="0" w:line="240" w:lineRule="auto"/>
        <w:ind w:left="-86"/>
        <w:rPr>
          <w:lang w:val="en-GB"/>
        </w:rPr>
      </w:pPr>
      <w:r w:rsidRPr="00F15422">
        <w:rPr>
          <w:lang w:val="en-GB"/>
        </w:rPr>
        <w:t xml:space="preserve">The consultant is expected </w:t>
      </w:r>
      <w:r w:rsidRPr="00D13BE6">
        <w:rPr>
          <w:rFonts w:cstheme="minorHAnsi"/>
          <w:lang w:val="en-GB"/>
        </w:rPr>
        <w:t xml:space="preserve">to conduct </w:t>
      </w:r>
      <w:r w:rsidR="00E61AC4" w:rsidRPr="00D13BE6">
        <w:rPr>
          <w:rFonts w:cstheme="minorHAnsi"/>
          <w:lang w:val="en-GB"/>
        </w:rPr>
        <w:t>1</w:t>
      </w:r>
      <w:r w:rsidR="00BB78FB" w:rsidRPr="00D13BE6">
        <w:rPr>
          <w:rFonts w:cstheme="minorHAnsi"/>
          <w:lang w:val="en-GB"/>
        </w:rPr>
        <w:t>3</w:t>
      </w:r>
      <w:r w:rsidRPr="00D13BE6">
        <w:rPr>
          <w:rFonts w:cstheme="minorHAnsi"/>
          <w:lang w:val="en-GB"/>
        </w:rPr>
        <w:t xml:space="preserve"> working days in the field.</w:t>
      </w:r>
    </w:p>
    <w:p w14:paraId="5FB35B07" w14:textId="77777777" w:rsidR="003B7239" w:rsidRPr="00F15422" w:rsidRDefault="003B7239" w:rsidP="00041F2B">
      <w:pPr>
        <w:autoSpaceDE w:val="0"/>
        <w:autoSpaceDN w:val="0"/>
        <w:adjustRightInd w:val="0"/>
        <w:spacing w:after="0" w:line="240" w:lineRule="auto"/>
        <w:ind w:left="-86"/>
        <w:rPr>
          <w:rFonts w:cstheme="minorHAnsi"/>
          <w:lang w:val="en-GB"/>
        </w:rPr>
      </w:pPr>
    </w:p>
    <w:p w14:paraId="25FD1903" w14:textId="44C1FDCF" w:rsidR="003B7239" w:rsidRPr="00F15422" w:rsidRDefault="00041F2B" w:rsidP="00EB0CBC">
      <w:pPr>
        <w:autoSpaceDE w:val="0"/>
        <w:autoSpaceDN w:val="0"/>
        <w:adjustRightInd w:val="0"/>
        <w:spacing w:after="0" w:line="360" w:lineRule="auto"/>
        <w:ind w:left="-86"/>
        <w:rPr>
          <w:rFonts w:cstheme="minorHAnsi"/>
          <w:lang w:val="en-GB"/>
        </w:rPr>
      </w:pPr>
      <w:r w:rsidRPr="00F15422">
        <w:rPr>
          <w:rFonts w:cstheme="minorHAnsi"/>
          <w:lang w:val="en-GB"/>
        </w:rPr>
        <w:t>The</w:t>
      </w:r>
      <w:r w:rsidR="007F1AA3" w:rsidRPr="00F15422">
        <w:rPr>
          <w:rFonts w:cstheme="minorHAnsi"/>
          <w:lang w:val="en-GB"/>
        </w:rPr>
        <w:t xml:space="preserve"> Consultant will therefore be</w:t>
      </w:r>
      <w:r w:rsidRPr="00F15422">
        <w:rPr>
          <w:rFonts w:cstheme="minorHAnsi"/>
          <w:lang w:val="en-GB"/>
        </w:rPr>
        <w:t xml:space="preserve"> </w:t>
      </w:r>
      <w:r w:rsidR="007F1AA3" w:rsidRPr="00F15422">
        <w:rPr>
          <w:rFonts w:cstheme="minorHAnsi"/>
          <w:lang w:val="en-GB"/>
        </w:rPr>
        <w:t>expected to arrange transportation</w:t>
      </w:r>
      <w:r w:rsidRPr="00F15422">
        <w:rPr>
          <w:rFonts w:cstheme="minorHAnsi"/>
          <w:lang w:val="en-GB"/>
        </w:rPr>
        <w:t xml:space="preserve">, </w:t>
      </w:r>
      <w:r w:rsidR="007F1AA3" w:rsidRPr="00F15422">
        <w:rPr>
          <w:rFonts w:cstheme="minorHAnsi"/>
          <w:lang w:val="en-GB"/>
        </w:rPr>
        <w:t>accommodation,</w:t>
      </w:r>
      <w:r w:rsidRPr="00F15422">
        <w:rPr>
          <w:rFonts w:cstheme="minorHAnsi"/>
          <w:lang w:val="en-GB"/>
        </w:rPr>
        <w:t xml:space="preserve"> food</w:t>
      </w:r>
      <w:r w:rsidR="007F1AA3" w:rsidRPr="00F15422">
        <w:rPr>
          <w:rFonts w:cstheme="minorHAnsi"/>
          <w:lang w:val="en-GB"/>
        </w:rPr>
        <w:t xml:space="preserve"> and to make adequate provision in the</w:t>
      </w:r>
      <w:r w:rsidRPr="00F15422">
        <w:rPr>
          <w:rFonts w:cstheme="minorHAnsi"/>
          <w:lang w:val="en-GB"/>
        </w:rPr>
        <w:t xml:space="preserve"> </w:t>
      </w:r>
      <w:r w:rsidR="007F1AA3" w:rsidRPr="00F15422">
        <w:rPr>
          <w:rFonts w:cstheme="minorHAnsi"/>
          <w:lang w:val="en-GB"/>
        </w:rPr>
        <w:t>Financial Proposal.</w:t>
      </w:r>
      <w:r w:rsidR="009B2E8E" w:rsidRPr="00F15422">
        <w:rPr>
          <w:rFonts w:cstheme="minorHAnsi"/>
          <w:lang w:val="en-GB"/>
        </w:rPr>
        <w:t xml:space="preserve"> </w:t>
      </w:r>
    </w:p>
    <w:p w14:paraId="5700312E" w14:textId="6D2F33D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Submission process</w:t>
      </w:r>
    </w:p>
    <w:p w14:paraId="76630B6C" w14:textId="1A2DEA91" w:rsidR="004C0327" w:rsidRPr="00D13BE6" w:rsidRDefault="00D13BE6" w:rsidP="004C0327">
      <w:pPr>
        <w:rPr>
          <w:rFonts w:cstheme="minorHAnsi"/>
          <w:lang w:val="en-GB"/>
        </w:rPr>
      </w:pPr>
      <w:r w:rsidRPr="00D13BE6">
        <w:rPr>
          <w:rFonts w:cstheme="minorHAnsi"/>
          <w:lang w:val="en-GB"/>
        </w:rPr>
        <w:t>Please r</w:t>
      </w:r>
      <w:r w:rsidR="00250CD8" w:rsidRPr="00D13BE6">
        <w:rPr>
          <w:rFonts w:cstheme="minorHAnsi"/>
          <w:lang w:val="en-GB"/>
        </w:rPr>
        <w:t xml:space="preserve">efer to the RFP </w:t>
      </w:r>
      <w:r w:rsidRPr="00D13BE6">
        <w:rPr>
          <w:rFonts w:cstheme="minorHAnsi"/>
          <w:lang w:val="en-GB"/>
        </w:rPr>
        <w:t>invitation letter.</w:t>
      </w:r>
    </w:p>
    <w:p w14:paraId="11D76D89" w14:textId="77777777" w:rsidR="003052FE" w:rsidRPr="00F15422" w:rsidRDefault="003052FE" w:rsidP="004C0327">
      <w:pPr>
        <w:rPr>
          <w:rFonts w:cstheme="minorHAnsi"/>
          <w:lang w:val="en-GB"/>
        </w:rPr>
      </w:pPr>
    </w:p>
    <w:p w14:paraId="2AB90BD1" w14:textId="1807120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Evaluation of bids</w:t>
      </w:r>
    </w:p>
    <w:p w14:paraId="788A2BE1" w14:textId="77777777" w:rsidR="00D13BE6" w:rsidRPr="00F50265" w:rsidRDefault="00D13BE6" w:rsidP="00F50265">
      <w:pPr>
        <w:ind w:left="-86"/>
        <w:rPr>
          <w:rFonts w:cstheme="minorHAnsi"/>
          <w:lang w:val="en-GB"/>
        </w:rPr>
      </w:pPr>
      <w:r w:rsidRPr="00F50265">
        <w:rPr>
          <w:rFonts w:cstheme="minorHAnsi"/>
          <w:lang w:val="en-GB"/>
        </w:rPr>
        <w:t>Please refer to the RFP invitation letter.</w:t>
      </w:r>
    </w:p>
    <w:p w14:paraId="28B93580" w14:textId="77777777" w:rsidR="009B2E8E" w:rsidRPr="00F15422" w:rsidRDefault="009B2E8E" w:rsidP="620C2C1A">
      <w:pPr>
        <w:spacing w:after="0"/>
        <w:rPr>
          <w:lang w:val="en-GB"/>
        </w:rPr>
      </w:pPr>
    </w:p>
    <w:p w14:paraId="731D7FB2" w14:textId="2DC637E4" w:rsidR="620C2C1A" w:rsidRPr="00F15422" w:rsidRDefault="620C2C1A" w:rsidP="620C2C1A">
      <w:pPr>
        <w:spacing w:after="0"/>
        <w:rPr>
          <w:lang w:val="en-GB"/>
        </w:rPr>
      </w:pPr>
    </w:p>
    <w:sectPr w:rsidR="620C2C1A" w:rsidRPr="00F15422" w:rsidSect="00354821">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1FF9E" w14:textId="77777777" w:rsidR="00354821" w:rsidRDefault="00354821" w:rsidP="005C0AF3">
      <w:pPr>
        <w:spacing w:after="0" w:line="240" w:lineRule="auto"/>
      </w:pPr>
      <w:r>
        <w:separator/>
      </w:r>
    </w:p>
  </w:endnote>
  <w:endnote w:type="continuationSeparator" w:id="0">
    <w:p w14:paraId="585B2959" w14:textId="77777777" w:rsidR="00354821" w:rsidRDefault="00354821" w:rsidP="005C0AF3">
      <w:pPr>
        <w:spacing w:after="0" w:line="240" w:lineRule="auto"/>
      </w:pPr>
      <w:r>
        <w:continuationSeparator/>
      </w:r>
    </w:p>
  </w:endnote>
  <w:endnote w:type="continuationNotice" w:id="1">
    <w:p w14:paraId="1A4FCD81" w14:textId="77777777" w:rsidR="00354821" w:rsidRDefault="003548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DB2F1" w14:textId="77777777" w:rsidR="00354821" w:rsidRDefault="00354821" w:rsidP="005C0AF3">
      <w:pPr>
        <w:spacing w:after="0" w:line="240" w:lineRule="auto"/>
      </w:pPr>
      <w:r>
        <w:separator/>
      </w:r>
    </w:p>
  </w:footnote>
  <w:footnote w:type="continuationSeparator" w:id="0">
    <w:p w14:paraId="141E7493" w14:textId="77777777" w:rsidR="00354821" w:rsidRDefault="00354821" w:rsidP="005C0AF3">
      <w:pPr>
        <w:spacing w:after="0" w:line="240" w:lineRule="auto"/>
      </w:pPr>
      <w:r>
        <w:continuationSeparator/>
      </w:r>
    </w:p>
  </w:footnote>
  <w:footnote w:type="continuationNotice" w:id="1">
    <w:p w14:paraId="74B56FB9" w14:textId="77777777" w:rsidR="00354821" w:rsidRDefault="003548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7pfS8ozP+8QRq6" int2:id="HIEULhPY">
      <int2:state int2:value="Rejected" int2:type="AugLoop_Text_Critique"/>
    </int2:textHash>
    <int2:textHash int2:hashCode="UX1ackCGHsKX+g" int2:id="N3IsX7Or">
      <int2:state int2:value="Rejected" int2:type="AugLoop_Text_Critique"/>
    </int2:textHash>
    <int2:textHash int2:hashCode="LHvxt3eFm3Fkex" int2:id="YdA3O7zt">
      <int2:state int2:value="Rejected" int2:type="AugLoop_Text_Critique"/>
    </int2:textHash>
    <int2:textHash int2:hashCode="KtsDawN3kGDBlW" int2:id="YnpETbf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4C25"/>
    <w:multiLevelType w:val="hybridMultilevel"/>
    <w:tmpl w:val="55C28FEC"/>
    <w:lvl w:ilvl="0" w:tplc="366ADFB2">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B1166"/>
    <w:multiLevelType w:val="hybridMultilevel"/>
    <w:tmpl w:val="35E4E2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9ED395"/>
    <w:multiLevelType w:val="hybridMultilevel"/>
    <w:tmpl w:val="21F87C0E"/>
    <w:lvl w:ilvl="0" w:tplc="CA4E8652">
      <w:start w:val="1"/>
      <w:numFmt w:val="bullet"/>
      <w:lvlText w:val=""/>
      <w:lvlJc w:val="left"/>
      <w:pPr>
        <w:ind w:left="720" w:hanging="360"/>
      </w:pPr>
      <w:rPr>
        <w:rFonts w:ascii="Symbol" w:hAnsi="Symbol" w:hint="default"/>
      </w:rPr>
    </w:lvl>
    <w:lvl w:ilvl="1" w:tplc="721E4C94">
      <w:start w:val="1"/>
      <w:numFmt w:val="bullet"/>
      <w:lvlText w:val="o"/>
      <w:lvlJc w:val="left"/>
      <w:pPr>
        <w:ind w:left="1440" w:hanging="360"/>
      </w:pPr>
      <w:rPr>
        <w:rFonts w:ascii="Courier New" w:hAnsi="Courier New" w:hint="default"/>
      </w:rPr>
    </w:lvl>
    <w:lvl w:ilvl="2" w:tplc="372285E6">
      <w:start w:val="1"/>
      <w:numFmt w:val="bullet"/>
      <w:lvlText w:val=""/>
      <w:lvlJc w:val="left"/>
      <w:pPr>
        <w:ind w:left="2160" w:hanging="360"/>
      </w:pPr>
      <w:rPr>
        <w:rFonts w:ascii="Wingdings" w:hAnsi="Wingdings" w:hint="default"/>
      </w:rPr>
    </w:lvl>
    <w:lvl w:ilvl="3" w:tplc="29CA7308">
      <w:start w:val="1"/>
      <w:numFmt w:val="bullet"/>
      <w:lvlText w:val=""/>
      <w:lvlJc w:val="left"/>
      <w:pPr>
        <w:ind w:left="2880" w:hanging="360"/>
      </w:pPr>
      <w:rPr>
        <w:rFonts w:ascii="Symbol" w:hAnsi="Symbol" w:hint="default"/>
      </w:rPr>
    </w:lvl>
    <w:lvl w:ilvl="4" w:tplc="67A82BF6">
      <w:start w:val="1"/>
      <w:numFmt w:val="bullet"/>
      <w:lvlText w:val="o"/>
      <w:lvlJc w:val="left"/>
      <w:pPr>
        <w:ind w:left="3600" w:hanging="360"/>
      </w:pPr>
      <w:rPr>
        <w:rFonts w:ascii="Courier New" w:hAnsi="Courier New" w:hint="default"/>
      </w:rPr>
    </w:lvl>
    <w:lvl w:ilvl="5" w:tplc="EB0A7582">
      <w:start w:val="1"/>
      <w:numFmt w:val="bullet"/>
      <w:lvlText w:val=""/>
      <w:lvlJc w:val="left"/>
      <w:pPr>
        <w:ind w:left="4320" w:hanging="360"/>
      </w:pPr>
      <w:rPr>
        <w:rFonts w:ascii="Wingdings" w:hAnsi="Wingdings" w:hint="default"/>
      </w:rPr>
    </w:lvl>
    <w:lvl w:ilvl="6" w:tplc="6C268656">
      <w:start w:val="1"/>
      <w:numFmt w:val="bullet"/>
      <w:lvlText w:val=""/>
      <w:lvlJc w:val="left"/>
      <w:pPr>
        <w:ind w:left="5040" w:hanging="360"/>
      </w:pPr>
      <w:rPr>
        <w:rFonts w:ascii="Symbol" w:hAnsi="Symbol" w:hint="default"/>
      </w:rPr>
    </w:lvl>
    <w:lvl w:ilvl="7" w:tplc="2BA028C0">
      <w:start w:val="1"/>
      <w:numFmt w:val="bullet"/>
      <w:lvlText w:val="o"/>
      <w:lvlJc w:val="left"/>
      <w:pPr>
        <w:ind w:left="5760" w:hanging="360"/>
      </w:pPr>
      <w:rPr>
        <w:rFonts w:ascii="Courier New" w:hAnsi="Courier New" w:hint="default"/>
      </w:rPr>
    </w:lvl>
    <w:lvl w:ilvl="8" w:tplc="A824EF36">
      <w:start w:val="1"/>
      <w:numFmt w:val="bullet"/>
      <w:lvlText w:val=""/>
      <w:lvlJc w:val="left"/>
      <w:pPr>
        <w:ind w:left="6480" w:hanging="360"/>
      </w:pPr>
      <w:rPr>
        <w:rFonts w:ascii="Wingdings" w:hAnsi="Wingdings" w:hint="default"/>
      </w:rPr>
    </w:lvl>
  </w:abstractNum>
  <w:abstractNum w:abstractNumId="4" w15:restartNumberingAfterBreak="0">
    <w:nsid w:val="215605EF"/>
    <w:multiLevelType w:val="hybridMultilevel"/>
    <w:tmpl w:val="989AF6D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091E81"/>
    <w:multiLevelType w:val="hybridMultilevel"/>
    <w:tmpl w:val="87D47B5E"/>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7755C"/>
    <w:multiLevelType w:val="hybridMultilevel"/>
    <w:tmpl w:val="3F3EB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ED729D"/>
    <w:multiLevelType w:val="hybridMultilevel"/>
    <w:tmpl w:val="BAAE480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450A45"/>
    <w:multiLevelType w:val="hybridMultilevel"/>
    <w:tmpl w:val="C1708388"/>
    <w:lvl w:ilvl="0" w:tplc="956A7772">
      <w:start w:val="1"/>
      <w:numFmt w:val="bullet"/>
      <w:lvlText w:val=""/>
      <w:lvlJc w:val="left"/>
      <w:pPr>
        <w:ind w:left="720" w:hanging="360"/>
      </w:pPr>
      <w:rPr>
        <w:rFonts w:ascii="Symbol" w:hAnsi="Symbol" w:hint="default"/>
      </w:rPr>
    </w:lvl>
    <w:lvl w:ilvl="1" w:tplc="D6063FA6">
      <w:start w:val="1"/>
      <w:numFmt w:val="bullet"/>
      <w:lvlText w:val="o"/>
      <w:lvlJc w:val="left"/>
      <w:pPr>
        <w:ind w:left="1440" w:hanging="360"/>
      </w:pPr>
      <w:rPr>
        <w:rFonts w:ascii="Courier New" w:hAnsi="Courier New" w:hint="default"/>
      </w:rPr>
    </w:lvl>
    <w:lvl w:ilvl="2" w:tplc="0CD49B28">
      <w:start w:val="1"/>
      <w:numFmt w:val="bullet"/>
      <w:lvlText w:val=""/>
      <w:lvlJc w:val="left"/>
      <w:pPr>
        <w:ind w:left="2160" w:hanging="360"/>
      </w:pPr>
      <w:rPr>
        <w:rFonts w:ascii="Wingdings" w:hAnsi="Wingdings" w:hint="default"/>
      </w:rPr>
    </w:lvl>
    <w:lvl w:ilvl="3" w:tplc="E4203F20">
      <w:start w:val="1"/>
      <w:numFmt w:val="bullet"/>
      <w:lvlText w:val=""/>
      <w:lvlJc w:val="left"/>
      <w:pPr>
        <w:ind w:left="2880" w:hanging="360"/>
      </w:pPr>
      <w:rPr>
        <w:rFonts w:ascii="Symbol" w:hAnsi="Symbol" w:hint="default"/>
      </w:rPr>
    </w:lvl>
    <w:lvl w:ilvl="4" w:tplc="429A685A">
      <w:start w:val="1"/>
      <w:numFmt w:val="bullet"/>
      <w:lvlText w:val="o"/>
      <w:lvlJc w:val="left"/>
      <w:pPr>
        <w:ind w:left="3600" w:hanging="360"/>
      </w:pPr>
      <w:rPr>
        <w:rFonts w:ascii="Courier New" w:hAnsi="Courier New" w:hint="default"/>
      </w:rPr>
    </w:lvl>
    <w:lvl w:ilvl="5" w:tplc="B34A8ECE">
      <w:start w:val="1"/>
      <w:numFmt w:val="bullet"/>
      <w:lvlText w:val=""/>
      <w:lvlJc w:val="left"/>
      <w:pPr>
        <w:ind w:left="4320" w:hanging="360"/>
      </w:pPr>
      <w:rPr>
        <w:rFonts w:ascii="Wingdings" w:hAnsi="Wingdings" w:hint="default"/>
      </w:rPr>
    </w:lvl>
    <w:lvl w:ilvl="6" w:tplc="ED7C2EB8">
      <w:start w:val="1"/>
      <w:numFmt w:val="bullet"/>
      <w:lvlText w:val=""/>
      <w:lvlJc w:val="left"/>
      <w:pPr>
        <w:ind w:left="5040" w:hanging="360"/>
      </w:pPr>
      <w:rPr>
        <w:rFonts w:ascii="Symbol" w:hAnsi="Symbol" w:hint="default"/>
      </w:rPr>
    </w:lvl>
    <w:lvl w:ilvl="7" w:tplc="C48A6898">
      <w:start w:val="1"/>
      <w:numFmt w:val="bullet"/>
      <w:lvlText w:val="o"/>
      <w:lvlJc w:val="left"/>
      <w:pPr>
        <w:ind w:left="5760" w:hanging="360"/>
      </w:pPr>
      <w:rPr>
        <w:rFonts w:ascii="Courier New" w:hAnsi="Courier New" w:hint="default"/>
      </w:rPr>
    </w:lvl>
    <w:lvl w:ilvl="8" w:tplc="1CB0D032">
      <w:start w:val="1"/>
      <w:numFmt w:val="bullet"/>
      <w:lvlText w:val=""/>
      <w:lvlJc w:val="left"/>
      <w:pPr>
        <w:ind w:left="6480" w:hanging="360"/>
      </w:pPr>
      <w:rPr>
        <w:rFonts w:ascii="Wingdings" w:hAnsi="Wingdings" w:hint="default"/>
      </w:rPr>
    </w:lvl>
  </w:abstractNum>
  <w:abstractNum w:abstractNumId="1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4" w15:restartNumberingAfterBreak="0">
    <w:nsid w:val="72294C42"/>
    <w:multiLevelType w:val="hybridMultilevel"/>
    <w:tmpl w:val="9A6E1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5109952">
    <w:abstractNumId w:val="12"/>
  </w:num>
  <w:num w:numId="2" w16cid:durableId="1372918822">
    <w:abstractNumId w:val="3"/>
  </w:num>
  <w:num w:numId="3" w16cid:durableId="729233131">
    <w:abstractNumId w:val="6"/>
  </w:num>
  <w:num w:numId="4" w16cid:durableId="1077166860">
    <w:abstractNumId w:val="13"/>
  </w:num>
  <w:num w:numId="5" w16cid:durableId="1820225595">
    <w:abstractNumId w:val="7"/>
  </w:num>
  <w:num w:numId="6" w16cid:durableId="822742307">
    <w:abstractNumId w:val="11"/>
  </w:num>
  <w:num w:numId="7" w16cid:durableId="1849637272">
    <w:abstractNumId w:val="2"/>
  </w:num>
  <w:num w:numId="8" w16cid:durableId="605505474">
    <w:abstractNumId w:val="10"/>
  </w:num>
  <w:num w:numId="9" w16cid:durableId="457334908">
    <w:abstractNumId w:val="8"/>
  </w:num>
  <w:num w:numId="10" w16cid:durableId="53818610">
    <w:abstractNumId w:val="14"/>
  </w:num>
  <w:num w:numId="11" w16cid:durableId="721486307">
    <w:abstractNumId w:val="4"/>
  </w:num>
  <w:num w:numId="12" w16cid:durableId="545067993">
    <w:abstractNumId w:val="0"/>
  </w:num>
  <w:num w:numId="13" w16cid:durableId="559099506">
    <w:abstractNumId w:val="5"/>
  </w:num>
  <w:num w:numId="14" w16cid:durableId="63458292">
    <w:abstractNumId w:val="1"/>
  </w:num>
  <w:num w:numId="15" w16cid:durableId="19075702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10EC"/>
    <w:rsid w:val="00015364"/>
    <w:rsid w:val="000201FA"/>
    <w:rsid w:val="00033309"/>
    <w:rsid w:val="00040947"/>
    <w:rsid w:val="00041F2B"/>
    <w:rsid w:val="000479A1"/>
    <w:rsid w:val="000522F6"/>
    <w:rsid w:val="00053A56"/>
    <w:rsid w:val="000541D3"/>
    <w:rsid w:val="00057F04"/>
    <w:rsid w:val="00061458"/>
    <w:rsid w:val="000650CE"/>
    <w:rsid w:val="00082A27"/>
    <w:rsid w:val="00083EE6"/>
    <w:rsid w:val="000870DA"/>
    <w:rsid w:val="0008710A"/>
    <w:rsid w:val="00090092"/>
    <w:rsid w:val="00091618"/>
    <w:rsid w:val="0009431E"/>
    <w:rsid w:val="00097439"/>
    <w:rsid w:val="000A1895"/>
    <w:rsid w:val="000A4E6B"/>
    <w:rsid w:val="000B6C01"/>
    <w:rsid w:val="000E6D2F"/>
    <w:rsid w:val="000F26C1"/>
    <w:rsid w:val="000F6CD2"/>
    <w:rsid w:val="00104151"/>
    <w:rsid w:val="00110607"/>
    <w:rsid w:val="0011082F"/>
    <w:rsid w:val="0012575C"/>
    <w:rsid w:val="001365B6"/>
    <w:rsid w:val="001413DD"/>
    <w:rsid w:val="001474D4"/>
    <w:rsid w:val="00150A92"/>
    <w:rsid w:val="001535FB"/>
    <w:rsid w:val="00162A91"/>
    <w:rsid w:val="001771B9"/>
    <w:rsid w:val="00195628"/>
    <w:rsid w:val="001B41B8"/>
    <w:rsid w:val="001B734A"/>
    <w:rsid w:val="001B7F63"/>
    <w:rsid w:val="001D4765"/>
    <w:rsid w:val="001D67EA"/>
    <w:rsid w:val="001F0C49"/>
    <w:rsid w:val="001F4CDF"/>
    <w:rsid w:val="00202922"/>
    <w:rsid w:val="00203305"/>
    <w:rsid w:val="00204BC9"/>
    <w:rsid w:val="00244D5E"/>
    <w:rsid w:val="00250CD8"/>
    <w:rsid w:val="002554E7"/>
    <w:rsid w:val="002564BB"/>
    <w:rsid w:val="00257155"/>
    <w:rsid w:val="00259D4E"/>
    <w:rsid w:val="00260CE2"/>
    <w:rsid w:val="00267FDC"/>
    <w:rsid w:val="0027586B"/>
    <w:rsid w:val="002848C7"/>
    <w:rsid w:val="0029358E"/>
    <w:rsid w:val="002A4445"/>
    <w:rsid w:val="002C771D"/>
    <w:rsid w:val="002D7378"/>
    <w:rsid w:val="002E394A"/>
    <w:rsid w:val="002E3CE1"/>
    <w:rsid w:val="002E5976"/>
    <w:rsid w:val="002F223C"/>
    <w:rsid w:val="00304A2E"/>
    <w:rsid w:val="003052FE"/>
    <w:rsid w:val="0032002C"/>
    <w:rsid w:val="00326AD2"/>
    <w:rsid w:val="00332976"/>
    <w:rsid w:val="003344DD"/>
    <w:rsid w:val="0034007C"/>
    <w:rsid w:val="00341D34"/>
    <w:rsid w:val="003456F1"/>
    <w:rsid w:val="00354821"/>
    <w:rsid w:val="00356A5D"/>
    <w:rsid w:val="003617B8"/>
    <w:rsid w:val="00361CEF"/>
    <w:rsid w:val="00366438"/>
    <w:rsid w:val="00371AF6"/>
    <w:rsid w:val="00385943"/>
    <w:rsid w:val="00386671"/>
    <w:rsid w:val="00390F29"/>
    <w:rsid w:val="00397BFD"/>
    <w:rsid w:val="003A11A2"/>
    <w:rsid w:val="003A63C8"/>
    <w:rsid w:val="003B5E26"/>
    <w:rsid w:val="003B6E42"/>
    <w:rsid w:val="003B7239"/>
    <w:rsid w:val="003C1305"/>
    <w:rsid w:val="003C671F"/>
    <w:rsid w:val="003C7E65"/>
    <w:rsid w:val="003E3457"/>
    <w:rsid w:val="003E6D10"/>
    <w:rsid w:val="003F4F9A"/>
    <w:rsid w:val="00402D4D"/>
    <w:rsid w:val="004226EE"/>
    <w:rsid w:val="0042678A"/>
    <w:rsid w:val="004463C6"/>
    <w:rsid w:val="00451F9A"/>
    <w:rsid w:val="00456FB3"/>
    <w:rsid w:val="004673FB"/>
    <w:rsid w:val="00485FCE"/>
    <w:rsid w:val="00492724"/>
    <w:rsid w:val="00493EA9"/>
    <w:rsid w:val="00494348"/>
    <w:rsid w:val="00497D5E"/>
    <w:rsid w:val="004A062F"/>
    <w:rsid w:val="004A3FDA"/>
    <w:rsid w:val="004A4004"/>
    <w:rsid w:val="004A7C6C"/>
    <w:rsid w:val="004C0327"/>
    <w:rsid w:val="004C2878"/>
    <w:rsid w:val="004C3C9F"/>
    <w:rsid w:val="004D3BB7"/>
    <w:rsid w:val="004D673E"/>
    <w:rsid w:val="004E00D7"/>
    <w:rsid w:val="004E7280"/>
    <w:rsid w:val="004F4799"/>
    <w:rsid w:val="0050024E"/>
    <w:rsid w:val="00502D05"/>
    <w:rsid w:val="0050715D"/>
    <w:rsid w:val="00522626"/>
    <w:rsid w:val="0052470B"/>
    <w:rsid w:val="00532224"/>
    <w:rsid w:val="00533E94"/>
    <w:rsid w:val="0053B050"/>
    <w:rsid w:val="00545D54"/>
    <w:rsid w:val="00545DBD"/>
    <w:rsid w:val="00545FAC"/>
    <w:rsid w:val="0055078C"/>
    <w:rsid w:val="00552616"/>
    <w:rsid w:val="0056702F"/>
    <w:rsid w:val="00567C48"/>
    <w:rsid w:val="0057612A"/>
    <w:rsid w:val="005812C8"/>
    <w:rsid w:val="00590AFB"/>
    <w:rsid w:val="005A1AB0"/>
    <w:rsid w:val="005A63B9"/>
    <w:rsid w:val="005A6984"/>
    <w:rsid w:val="005A7179"/>
    <w:rsid w:val="005A72A4"/>
    <w:rsid w:val="005B0BF8"/>
    <w:rsid w:val="005B4435"/>
    <w:rsid w:val="005C0AF3"/>
    <w:rsid w:val="005C23E7"/>
    <w:rsid w:val="005C5073"/>
    <w:rsid w:val="005D18AB"/>
    <w:rsid w:val="005D4D20"/>
    <w:rsid w:val="005E2528"/>
    <w:rsid w:val="005F4AEF"/>
    <w:rsid w:val="006257B2"/>
    <w:rsid w:val="00631120"/>
    <w:rsid w:val="0063282B"/>
    <w:rsid w:val="006600EC"/>
    <w:rsid w:val="00675F1F"/>
    <w:rsid w:val="00676D61"/>
    <w:rsid w:val="00677547"/>
    <w:rsid w:val="006778BE"/>
    <w:rsid w:val="006903A1"/>
    <w:rsid w:val="00696070"/>
    <w:rsid w:val="006A0397"/>
    <w:rsid w:val="006A3218"/>
    <w:rsid w:val="006A3D96"/>
    <w:rsid w:val="006B1708"/>
    <w:rsid w:val="006B5E31"/>
    <w:rsid w:val="006B6DB2"/>
    <w:rsid w:val="006C3C82"/>
    <w:rsid w:val="006D389C"/>
    <w:rsid w:val="006D39C9"/>
    <w:rsid w:val="006D7A48"/>
    <w:rsid w:val="006E64E2"/>
    <w:rsid w:val="006E6647"/>
    <w:rsid w:val="00711AEF"/>
    <w:rsid w:val="00716505"/>
    <w:rsid w:val="0071707E"/>
    <w:rsid w:val="007223A9"/>
    <w:rsid w:val="00734315"/>
    <w:rsid w:val="0073535F"/>
    <w:rsid w:val="007355AB"/>
    <w:rsid w:val="00740AF0"/>
    <w:rsid w:val="007559C2"/>
    <w:rsid w:val="00761FFE"/>
    <w:rsid w:val="00785C0C"/>
    <w:rsid w:val="00786029"/>
    <w:rsid w:val="00791E79"/>
    <w:rsid w:val="007A1AA9"/>
    <w:rsid w:val="007A2656"/>
    <w:rsid w:val="007A45A3"/>
    <w:rsid w:val="007B63BB"/>
    <w:rsid w:val="007C1733"/>
    <w:rsid w:val="007D0E82"/>
    <w:rsid w:val="007D3F7E"/>
    <w:rsid w:val="007E2B07"/>
    <w:rsid w:val="007F1AA3"/>
    <w:rsid w:val="007F596B"/>
    <w:rsid w:val="00802610"/>
    <w:rsid w:val="0081131B"/>
    <w:rsid w:val="0081171C"/>
    <w:rsid w:val="008158A4"/>
    <w:rsid w:val="00821CC1"/>
    <w:rsid w:val="00832983"/>
    <w:rsid w:val="00837069"/>
    <w:rsid w:val="008374A7"/>
    <w:rsid w:val="008507EE"/>
    <w:rsid w:val="0085391D"/>
    <w:rsid w:val="00871FF3"/>
    <w:rsid w:val="00881785"/>
    <w:rsid w:val="008863EA"/>
    <w:rsid w:val="008B3EF7"/>
    <w:rsid w:val="008C04D8"/>
    <w:rsid w:val="008C3715"/>
    <w:rsid w:val="008C4F1B"/>
    <w:rsid w:val="008C68C5"/>
    <w:rsid w:val="008E041E"/>
    <w:rsid w:val="008E0BF5"/>
    <w:rsid w:val="008E1FCE"/>
    <w:rsid w:val="008E6852"/>
    <w:rsid w:val="008F02FA"/>
    <w:rsid w:val="0090422F"/>
    <w:rsid w:val="009066FA"/>
    <w:rsid w:val="009175DE"/>
    <w:rsid w:val="00922BA5"/>
    <w:rsid w:val="00922C4B"/>
    <w:rsid w:val="00922DCA"/>
    <w:rsid w:val="00924EB4"/>
    <w:rsid w:val="00926D19"/>
    <w:rsid w:val="00930796"/>
    <w:rsid w:val="009308AD"/>
    <w:rsid w:val="009319D7"/>
    <w:rsid w:val="00934D2C"/>
    <w:rsid w:val="00946065"/>
    <w:rsid w:val="00946512"/>
    <w:rsid w:val="00952557"/>
    <w:rsid w:val="0096245F"/>
    <w:rsid w:val="009642FF"/>
    <w:rsid w:val="00966296"/>
    <w:rsid w:val="00967A96"/>
    <w:rsid w:val="00971FF0"/>
    <w:rsid w:val="00974019"/>
    <w:rsid w:val="00974E60"/>
    <w:rsid w:val="0097617B"/>
    <w:rsid w:val="009777E8"/>
    <w:rsid w:val="00981A45"/>
    <w:rsid w:val="00982B6B"/>
    <w:rsid w:val="00982CA2"/>
    <w:rsid w:val="00991858"/>
    <w:rsid w:val="009957A4"/>
    <w:rsid w:val="009977A5"/>
    <w:rsid w:val="009B2E8E"/>
    <w:rsid w:val="009B3D7C"/>
    <w:rsid w:val="009E73AD"/>
    <w:rsid w:val="009E7626"/>
    <w:rsid w:val="009F1010"/>
    <w:rsid w:val="009F4C50"/>
    <w:rsid w:val="00A00357"/>
    <w:rsid w:val="00A00EB2"/>
    <w:rsid w:val="00A012F4"/>
    <w:rsid w:val="00A026E0"/>
    <w:rsid w:val="00A12635"/>
    <w:rsid w:val="00A27812"/>
    <w:rsid w:val="00A320AF"/>
    <w:rsid w:val="00A4269E"/>
    <w:rsid w:val="00A45C6C"/>
    <w:rsid w:val="00A726B8"/>
    <w:rsid w:val="00A83471"/>
    <w:rsid w:val="00AA14ED"/>
    <w:rsid w:val="00AA14F6"/>
    <w:rsid w:val="00AA6050"/>
    <w:rsid w:val="00AC08B9"/>
    <w:rsid w:val="00AC2177"/>
    <w:rsid w:val="00AC4CA3"/>
    <w:rsid w:val="00AC7E73"/>
    <w:rsid w:val="00AD17C6"/>
    <w:rsid w:val="00AD2992"/>
    <w:rsid w:val="00AE1CD6"/>
    <w:rsid w:val="00B17203"/>
    <w:rsid w:val="00B2489A"/>
    <w:rsid w:val="00B35D52"/>
    <w:rsid w:val="00B37320"/>
    <w:rsid w:val="00B44E0F"/>
    <w:rsid w:val="00B46646"/>
    <w:rsid w:val="00B55A22"/>
    <w:rsid w:val="00B74A51"/>
    <w:rsid w:val="00B77C27"/>
    <w:rsid w:val="00B82F1F"/>
    <w:rsid w:val="00B86AC5"/>
    <w:rsid w:val="00BA0969"/>
    <w:rsid w:val="00BA2056"/>
    <w:rsid w:val="00BA7EBD"/>
    <w:rsid w:val="00BB0D3C"/>
    <w:rsid w:val="00BB1690"/>
    <w:rsid w:val="00BB6689"/>
    <w:rsid w:val="00BB78FB"/>
    <w:rsid w:val="00BC1FBA"/>
    <w:rsid w:val="00BC2197"/>
    <w:rsid w:val="00BD6C92"/>
    <w:rsid w:val="00BE7DAF"/>
    <w:rsid w:val="00BF76F8"/>
    <w:rsid w:val="00C00D5D"/>
    <w:rsid w:val="00C0534D"/>
    <w:rsid w:val="00C065C6"/>
    <w:rsid w:val="00C25886"/>
    <w:rsid w:val="00C2615F"/>
    <w:rsid w:val="00C532B3"/>
    <w:rsid w:val="00C541A4"/>
    <w:rsid w:val="00C54663"/>
    <w:rsid w:val="00C56204"/>
    <w:rsid w:val="00C67FCD"/>
    <w:rsid w:val="00C84455"/>
    <w:rsid w:val="00C84A1B"/>
    <w:rsid w:val="00C85252"/>
    <w:rsid w:val="00C87F6D"/>
    <w:rsid w:val="00C9572E"/>
    <w:rsid w:val="00CA0441"/>
    <w:rsid w:val="00CA3BBD"/>
    <w:rsid w:val="00CA46CD"/>
    <w:rsid w:val="00CA7AA2"/>
    <w:rsid w:val="00CB2E91"/>
    <w:rsid w:val="00CC04DB"/>
    <w:rsid w:val="00CC32E4"/>
    <w:rsid w:val="00CC52E2"/>
    <w:rsid w:val="00CC6169"/>
    <w:rsid w:val="00CC6A7A"/>
    <w:rsid w:val="00CD132C"/>
    <w:rsid w:val="00CD79CE"/>
    <w:rsid w:val="00CE3556"/>
    <w:rsid w:val="00CE5B1A"/>
    <w:rsid w:val="00CF0F9F"/>
    <w:rsid w:val="00CF19C4"/>
    <w:rsid w:val="00CF3BCB"/>
    <w:rsid w:val="00D00057"/>
    <w:rsid w:val="00D022B5"/>
    <w:rsid w:val="00D11CFB"/>
    <w:rsid w:val="00D1246B"/>
    <w:rsid w:val="00D13BE6"/>
    <w:rsid w:val="00D13E16"/>
    <w:rsid w:val="00D2020A"/>
    <w:rsid w:val="00D207AE"/>
    <w:rsid w:val="00D24DF6"/>
    <w:rsid w:val="00D24FA1"/>
    <w:rsid w:val="00D27699"/>
    <w:rsid w:val="00D402B2"/>
    <w:rsid w:val="00D42BE7"/>
    <w:rsid w:val="00D45A9F"/>
    <w:rsid w:val="00D51B78"/>
    <w:rsid w:val="00D5263D"/>
    <w:rsid w:val="00D53897"/>
    <w:rsid w:val="00D54E81"/>
    <w:rsid w:val="00D562A3"/>
    <w:rsid w:val="00D57F2B"/>
    <w:rsid w:val="00D66CB8"/>
    <w:rsid w:val="00D76E8C"/>
    <w:rsid w:val="00D84959"/>
    <w:rsid w:val="00D8BE30"/>
    <w:rsid w:val="00D922AA"/>
    <w:rsid w:val="00DA7144"/>
    <w:rsid w:val="00DB4741"/>
    <w:rsid w:val="00DB641B"/>
    <w:rsid w:val="00DB6AD4"/>
    <w:rsid w:val="00DC38F1"/>
    <w:rsid w:val="00DC6BC4"/>
    <w:rsid w:val="00DD4B59"/>
    <w:rsid w:val="00DE2792"/>
    <w:rsid w:val="00DF5CB3"/>
    <w:rsid w:val="00E15901"/>
    <w:rsid w:val="00E30129"/>
    <w:rsid w:val="00E43894"/>
    <w:rsid w:val="00E46D51"/>
    <w:rsid w:val="00E52840"/>
    <w:rsid w:val="00E56602"/>
    <w:rsid w:val="00E61AC4"/>
    <w:rsid w:val="00E62856"/>
    <w:rsid w:val="00E74965"/>
    <w:rsid w:val="00E765CB"/>
    <w:rsid w:val="00E77C8B"/>
    <w:rsid w:val="00E86CF3"/>
    <w:rsid w:val="00E96BEF"/>
    <w:rsid w:val="00EA311B"/>
    <w:rsid w:val="00EB0CBC"/>
    <w:rsid w:val="00EB4891"/>
    <w:rsid w:val="00EB7C8B"/>
    <w:rsid w:val="00EB7E78"/>
    <w:rsid w:val="00EC01E0"/>
    <w:rsid w:val="00EC1601"/>
    <w:rsid w:val="00EC4499"/>
    <w:rsid w:val="00EC49E7"/>
    <w:rsid w:val="00EC673B"/>
    <w:rsid w:val="00ED1F79"/>
    <w:rsid w:val="00ED3ABC"/>
    <w:rsid w:val="00ED4BED"/>
    <w:rsid w:val="00ED59CC"/>
    <w:rsid w:val="00EE0523"/>
    <w:rsid w:val="00EE20A6"/>
    <w:rsid w:val="00EE47EA"/>
    <w:rsid w:val="00EF13BF"/>
    <w:rsid w:val="00EF79B4"/>
    <w:rsid w:val="00F125EA"/>
    <w:rsid w:val="00F145B1"/>
    <w:rsid w:val="00F15422"/>
    <w:rsid w:val="00F20B02"/>
    <w:rsid w:val="00F22858"/>
    <w:rsid w:val="00F23E83"/>
    <w:rsid w:val="00F30B3B"/>
    <w:rsid w:val="00F31A68"/>
    <w:rsid w:val="00F31FA6"/>
    <w:rsid w:val="00F365A8"/>
    <w:rsid w:val="00F4373D"/>
    <w:rsid w:val="00F473E9"/>
    <w:rsid w:val="00F50265"/>
    <w:rsid w:val="00F54357"/>
    <w:rsid w:val="00F62068"/>
    <w:rsid w:val="00F763F6"/>
    <w:rsid w:val="00F76D56"/>
    <w:rsid w:val="00FA24D4"/>
    <w:rsid w:val="00FB0334"/>
    <w:rsid w:val="00FB1534"/>
    <w:rsid w:val="00FB71B9"/>
    <w:rsid w:val="00FC4F60"/>
    <w:rsid w:val="00FC67BB"/>
    <w:rsid w:val="00FE5A5C"/>
    <w:rsid w:val="00FF2C80"/>
    <w:rsid w:val="017FAC3B"/>
    <w:rsid w:val="01AB6B40"/>
    <w:rsid w:val="0218E435"/>
    <w:rsid w:val="0255D68E"/>
    <w:rsid w:val="02E112C7"/>
    <w:rsid w:val="03F1A6EF"/>
    <w:rsid w:val="04105EF2"/>
    <w:rsid w:val="0427A8BE"/>
    <w:rsid w:val="04EAF988"/>
    <w:rsid w:val="051B623F"/>
    <w:rsid w:val="058D7750"/>
    <w:rsid w:val="060D416C"/>
    <w:rsid w:val="06C0C579"/>
    <w:rsid w:val="06ED193C"/>
    <w:rsid w:val="06F02EC4"/>
    <w:rsid w:val="07105F62"/>
    <w:rsid w:val="08CDD5CB"/>
    <w:rsid w:val="09FA9296"/>
    <w:rsid w:val="0A3C8E07"/>
    <w:rsid w:val="0A51CE13"/>
    <w:rsid w:val="0A60E873"/>
    <w:rsid w:val="0B9662F7"/>
    <w:rsid w:val="0C6186D7"/>
    <w:rsid w:val="0D02B7F8"/>
    <w:rsid w:val="0D3082C2"/>
    <w:rsid w:val="0D988935"/>
    <w:rsid w:val="0DFAD7CF"/>
    <w:rsid w:val="0F3C471C"/>
    <w:rsid w:val="0F419659"/>
    <w:rsid w:val="0F7A030A"/>
    <w:rsid w:val="0FF1914D"/>
    <w:rsid w:val="11AB19C0"/>
    <w:rsid w:val="12CDC9E7"/>
    <w:rsid w:val="134C2494"/>
    <w:rsid w:val="13F8B059"/>
    <w:rsid w:val="14159C8B"/>
    <w:rsid w:val="1520FA4C"/>
    <w:rsid w:val="158E6A3B"/>
    <w:rsid w:val="15AB88A0"/>
    <w:rsid w:val="15B0D7DD"/>
    <w:rsid w:val="167D76F6"/>
    <w:rsid w:val="174CA83E"/>
    <w:rsid w:val="179332C4"/>
    <w:rsid w:val="17C490FC"/>
    <w:rsid w:val="1805EF37"/>
    <w:rsid w:val="18FC74B1"/>
    <w:rsid w:val="19544A33"/>
    <w:rsid w:val="1960615D"/>
    <w:rsid w:val="19BB6618"/>
    <w:rsid w:val="1A339FDD"/>
    <w:rsid w:val="1A472954"/>
    <w:rsid w:val="1B41B58D"/>
    <w:rsid w:val="1C1ACA24"/>
    <w:rsid w:val="1C9998B6"/>
    <w:rsid w:val="1D9E02D2"/>
    <w:rsid w:val="1E20C55D"/>
    <w:rsid w:val="1F829A2E"/>
    <w:rsid w:val="1FF9D0C0"/>
    <w:rsid w:val="20D32AB5"/>
    <w:rsid w:val="2259A68F"/>
    <w:rsid w:val="226FE137"/>
    <w:rsid w:val="22BA94FF"/>
    <w:rsid w:val="22F43680"/>
    <w:rsid w:val="2320346E"/>
    <w:rsid w:val="236CEFF7"/>
    <w:rsid w:val="23D62870"/>
    <w:rsid w:val="23F576F0"/>
    <w:rsid w:val="2493795E"/>
    <w:rsid w:val="25E06788"/>
    <w:rsid w:val="2655F7A2"/>
    <w:rsid w:val="26C52D95"/>
    <w:rsid w:val="26DDFE91"/>
    <w:rsid w:val="274346D9"/>
    <w:rsid w:val="27740593"/>
    <w:rsid w:val="280D1D43"/>
    <w:rsid w:val="28D56B25"/>
    <w:rsid w:val="291B78FD"/>
    <w:rsid w:val="2969FBB4"/>
    <w:rsid w:val="29B0B336"/>
    <w:rsid w:val="29D3865B"/>
    <w:rsid w:val="2A7887D9"/>
    <w:rsid w:val="2AFA0FC2"/>
    <w:rsid w:val="2B6D5A43"/>
    <w:rsid w:val="2B7547C9"/>
    <w:rsid w:val="2C18D951"/>
    <w:rsid w:val="2CDB5841"/>
    <w:rsid w:val="2D0B8884"/>
    <w:rsid w:val="2DB14274"/>
    <w:rsid w:val="2E263E67"/>
    <w:rsid w:val="2E98329E"/>
    <w:rsid w:val="2EC2E8A0"/>
    <w:rsid w:val="2EEC2D50"/>
    <w:rsid w:val="2F196136"/>
    <w:rsid w:val="2F6EFA0B"/>
    <w:rsid w:val="2FD48BD4"/>
    <w:rsid w:val="3077B02E"/>
    <w:rsid w:val="31AEC964"/>
    <w:rsid w:val="328FBA81"/>
    <w:rsid w:val="335CA97D"/>
    <w:rsid w:val="33A3593C"/>
    <w:rsid w:val="33E7213B"/>
    <w:rsid w:val="346D9E62"/>
    <w:rsid w:val="35CB296B"/>
    <w:rsid w:val="36179C24"/>
    <w:rsid w:val="361C6181"/>
    <w:rsid w:val="36424199"/>
    <w:rsid w:val="372B045D"/>
    <w:rsid w:val="3863EC1B"/>
    <w:rsid w:val="38B3092E"/>
    <w:rsid w:val="3903855C"/>
    <w:rsid w:val="3ABA8A63"/>
    <w:rsid w:val="3ACA35C8"/>
    <w:rsid w:val="3B4F50B1"/>
    <w:rsid w:val="3B6F5731"/>
    <w:rsid w:val="3C660629"/>
    <w:rsid w:val="3CF892AB"/>
    <w:rsid w:val="3D0781DD"/>
    <w:rsid w:val="3D884B89"/>
    <w:rsid w:val="3E258CCE"/>
    <w:rsid w:val="40DBC26B"/>
    <w:rsid w:val="410C2498"/>
    <w:rsid w:val="417066DE"/>
    <w:rsid w:val="417280DB"/>
    <w:rsid w:val="41A18951"/>
    <w:rsid w:val="41D5ED95"/>
    <w:rsid w:val="428AD128"/>
    <w:rsid w:val="432A3DE6"/>
    <w:rsid w:val="43D38CCC"/>
    <w:rsid w:val="4457BEEE"/>
    <w:rsid w:val="44712F31"/>
    <w:rsid w:val="44C5C8E5"/>
    <w:rsid w:val="460CE86F"/>
    <w:rsid w:val="46BCA2FA"/>
    <w:rsid w:val="47370D47"/>
    <w:rsid w:val="474258CF"/>
    <w:rsid w:val="47C98C03"/>
    <w:rsid w:val="483C1C38"/>
    <w:rsid w:val="49997F6A"/>
    <w:rsid w:val="49CB2C0E"/>
    <w:rsid w:val="49E20299"/>
    <w:rsid w:val="4AE05992"/>
    <w:rsid w:val="4B25DFF8"/>
    <w:rsid w:val="4B8514BB"/>
    <w:rsid w:val="4B8AC4E0"/>
    <w:rsid w:val="4B90141D"/>
    <w:rsid w:val="4BCBFD29"/>
    <w:rsid w:val="4C27BC37"/>
    <w:rsid w:val="4CE15162"/>
    <w:rsid w:val="4CF568DF"/>
    <w:rsid w:val="4D0874B6"/>
    <w:rsid w:val="4D5F4919"/>
    <w:rsid w:val="4EE7F316"/>
    <w:rsid w:val="4F0E3F65"/>
    <w:rsid w:val="4F9F85AE"/>
    <w:rsid w:val="50004393"/>
    <w:rsid w:val="50637804"/>
    <w:rsid w:val="50D51DD8"/>
    <w:rsid w:val="514F9B16"/>
    <w:rsid w:val="51DBE5D9"/>
    <w:rsid w:val="52845498"/>
    <w:rsid w:val="537E9A09"/>
    <w:rsid w:val="54873BD8"/>
    <w:rsid w:val="54B903B3"/>
    <w:rsid w:val="5513869B"/>
    <w:rsid w:val="5587D772"/>
    <w:rsid w:val="559DFE59"/>
    <w:rsid w:val="55FAADE3"/>
    <w:rsid w:val="56B1A744"/>
    <w:rsid w:val="56D1693B"/>
    <w:rsid w:val="56EF63E9"/>
    <w:rsid w:val="57A8CE73"/>
    <w:rsid w:val="58C01B47"/>
    <w:rsid w:val="592B923D"/>
    <w:rsid w:val="59324AB7"/>
    <w:rsid w:val="5A2C75E1"/>
    <w:rsid w:val="5A6F4321"/>
    <w:rsid w:val="5AF67D5C"/>
    <w:rsid w:val="5BD117F2"/>
    <w:rsid w:val="5C924DBD"/>
    <w:rsid w:val="5D58A486"/>
    <w:rsid w:val="5DF938DD"/>
    <w:rsid w:val="5E004BBB"/>
    <w:rsid w:val="5EC2C8D9"/>
    <w:rsid w:val="60F44113"/>
    <w:rsid w:val="61711EED"/>
    <w:rsid w:val="620C2C1A"/>
    <w:rsid w:val="6233855F"/>
    <w:rsid w:val="626DE3D8"/>
    <w:rsid w:val="6275D063"/>
    <w:rsid w:val="62D3BCDE"/>
    <w:rsid w:val="62EAC4C4"/>
    <w:rsid w:val="6411A0C4"/>
    <w:rsid w:val="64312010"/>
    <w:rsid w:val="64326E94"/>
    <w:rsid w:val="64EBA50C"/>
    <w:rsid w:val="64F2EC58"/>
    <w:rsid w:val="650C14B5"/>
    <w:rsid w:val="653197EB"/>
    <w:rsid w:val="656A12C6"/>
    <w:rsid w:val="6571687E"/>
    <w:rsid w:val="65A5849A"/>
    <w:rsid w:val="66124427"/>
    <w:rsid w:val="66BF5CDD"/>
    <w:rsid w:val="6763312C"/>
    <w:rsid w:val="67BD33D3"/>
    <w:rsid w:val="682A8D1A"/>
    <w:rsid w:val="685C83C5"/>
    <w:rsid w:val="69C65D7B"/>
    <w:rsid w:val="69D7FCA8"/>
    <w:rsid w:val="69E04FF3"/>
    <w:rsid w:val="6A7693CB"/>
    <w:rsid w:val="6A9CA4F9"/>
    <w:rsid w:val="6B1C14DB"/>
    <w:rsid w:val="6B4EC4CE"/>
    <w:rsid w:val="6B74B8FA"/>
    <w:rsid w:val="6BE3F920"/>
    <w:rsid w:val="6BE66F2A"/>
    <w:rsid w:val="6D2FF4E8"/>
    <w:rsid w:val="6D8D7BC1"/>
    <w:rsid w:val="6EB14665"/>
    <w:rsid w:val="6FC947CC"/>
    <w:rsid w:val="70129F71"/>
    <w:rsid w:val="7029C3DA"/>
    <w:rsid w:val="703181BC"/>
    <w:rsid w:val="7046E657"/>
    <w:rsid w:val="70C30C1D"/>
    <w:rsid w:val="70DD2A2F"/>
    <w:rsid w:val="71BD3747"/>
    <w:rsid w:val="7244C446"/>
    <w:rsid w:val="72D6131B"/>
    <w:rsid w:val="7300E88E"/>
    <w:rsid w:val="7467FEB5"/>
    <w:rsid w:val="76432ACA"/>
    <w:rsid w:val="76DB1268"/>
    <w:rsid w:val="7729EE63"/>
    <w:rsid w:val="779571AE"/>
    <w:rsid w:val="77B077AA"/>
    <w:rsid w:val="77E19674"/>
    <w:rsid w:val="794C480B"/>
    <w:rsid w:val="79643E78"/>
    <w:rsid w:val="7A2D61C9"/>
    <w:rsid w:val="7AD56F37"/>
    <w:rsid w:val="7AE62AF3"/>
    <w:rsid w:val="7B2E1BAE"/>
    <w:rsid w:val="7B803F2C"/>
    <w:rsid w:val="7C054D0C"/>
    <w:rsid w:val="7C2CD956"/>
    <w:rsid w:val="7C9197CF"/>
    <w:rsid w:val="7CE91D6A"/>
    <w:rsid w:val="7D6B5D84"/>
    <w:rsid w:val="7DC58B00"/>
    <w:rsid w:val="7E8CF2DA"/>
    <w:rsid w:val="7EA9416A"/>
    <w:rsid w:val="7F1D33B7"/>
    <w:rsid w:val="7F4C43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1F1C48C0-93AE-404B-9C43-D1367A3EC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7"/>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7"/>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7"/>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7"/>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C85252"/>
  </w:style>
  <w:style w:type="character" w:customStyle="1" w:styleId="eop">
    <w:name w:val="eop"/>
    <w:basedOn w:val="DefaultParagraphFont"/>
    <w:rsid w:val="00C85252"/>
  </w:style>
  <w:style w:type="paragraph" w:customStyle="1" w:styleId="paragraph">
    <w:name w:val="paragraph"/>
    <w:basedOn w:val="Normal"/>
    <w:rsid w:val="00971FF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014573372">
      <w:bodyDiv w:val="1"/>
      <w:marLeft w:val="0"/>
      <w:marRight w:val="0"/>
      <w:marTop w:val="0"/>
      <w:marBottom w:val="0"/>
      <w:divBdr>
        <w:top w:val="none" w:sz="0" w:space="0" w:color="auto"/>
        <w:left w:val="none" w:sz="0" w:space="0" w:color="auto"/>
        <w:bottom w:val="none" w:sz="0" w:space="0" w:color="auto"/>
        <w:right w:val="none" w:sz="0" w:space="0" w:color="auto"/>
      </w:divBdr>
      <w:divsChild>
        <w:div w:id="279722250">
          <w:marLeft w:val="0"/>
          <w:marRight w:val="0"/>
          <w:marTop w:val="0"/>
          <w:marBottom w:val="0"/>
          <w:divBdr>
            <w:top w:val="none" w:sz="0" w:space="0" w:color="auto"/>
            <w:left w:val="none" w:sz="0" w:space="0" w:color="auto"/>
            <w:bottom w:val="none" w:sz="0" w:space="0" w:color="auto"/>
            <w:right w:val="none" w:sz="0" w:space="0" w:color="auto"/>
          </w:divBdr>
          <w:divsChild>
            <w:div w:id="712460060">
              <w:marLeft w:val="0"/>
              <w:marRight w:val="0"/>
              <w:marTop w:val="0"/>
              <w:marBottom w:val="0"/>
              <w:divBdr>
                <w:top w:val="none" w:sz="0" w:space="0" w:color="auto"/>
                <w:left w:val="none" w:sz="0" w:space="0" w:color="auto"/>
                <w:bottom w:val="none" w:sz="0" w:space="0" w:color="auto"/>
                <w:right w:val="none" w:sz="0" w:space="0" w:color="auto"/>
              </w:divBdr>
            </w:div>
          </w:divsChild>
        </w:div>
        <w:div w:id="642782468">
          <w:marLeft w:val="0"/>
          <w:marRight w:val="0"/>
          <w:marTop w:val="0"/>
          <w:marBottom w:val="0"/>
          <w:divBdr>
            <w:top w:val="none" w:sz="0" w:space="0" w:color="auto"/>
            <w:left w:val="none" w:sz="0" w:space="0" w:color="auto"/>
            <w:bottom w:val="none" w:sz="0" w:space="0" w:color="auto"/>
            <w:right w:val="none" w:sz="0" w:space="0" w:color="auto"/>
          </w:divBdr>
          <w:divsChild>
            <w:div w:id="758984649">
              <w:marLeft w:val="0"/>
              <w:marRight w:val="0"/>
              <w:marTop w:val="0"/>
              <w:marBottom w:val="0"/>
              <w:divBdr>
                <w:top w:val="none" w:sz="0" w:space="0" w:color="auto"/>
                <w:left w:val="none" w:sz="0" w:space="0" w:color="auto"/>
                <w:bottom w:val="none" w:sz="0" w:space="0" w:color="auto"/>
                <w:right w:val="none" w:sz="0" w:space="0" w:color="auto"/>
              </w:divBdr>
            </w:div>
            <w:div w:id="1833763004">
              <w:marLeft w:val="0"/>
              <w:marRight w:val="0"/>
              <w:marTop w:val="0"/>
              <w:marBottom w:val="0"/>
              <w:divBdr>
                <w:top w:val="none" w:sz="0" w:space="0" w:color="auto"/>
                <w:left w:val="none" w:sz="0" w:space="0" w:color="auto"/>
                <w:bottom w:val="none" w:sz="0" w:space="0" w:color="auto"/>
                <w:right w:val="none" w:sz="0" w:space="0" w:color="auto"/>
              </w:divBdr>
            </w:div>
            <w:div w:id="1933778083">
              <w:marLeft w:val="0"/>
              <w:marRight w:val="0"/>
              <w:marTop w:val="0"/>
              <w:marBottom w:val="0"/>
              <w:divBdr>
                <w:top w:val="none" w:sz="0" w:space="0" w:color="auto"/>
                <w:left w:val="none" w:sz="0" w:space="0" w:color="auto"/>
                <w:bottom w:val="none" w:sz="0" w:space="0" w:color="auto"/>
                <w:right w:val="none" w:sz="0" w:space="0" w:color="auto"/>
              </w:divBdr>
            </w:div>
          </w:divsChild>
        </w:div>
        <w:div w:id="966395213">
          <w:marLeft w:val="0"/>
          <w:marRight w:val="0"/>
          <w:marTop w:val="0"/>
          <w:marBottom w:val="0"/>
          <w:divBdr>
            <w:top w:val="none" w:sz="0" w:space="0" w:color="auto"/>
            <w:left w:val="none" w:sz="0" w:space="0" w:color="auto"/>
            <w:bottom w:val="none" w:sz="0" w:space="0" w:color="auto"/>
            <w:right w:val="none" w:sz="0" w:space="0" w:color="auto"/>
          </w:divBdr>
          <w:divsChild>
            <w:div w:id="255752028">
              <w:marLeft w:val="0"/>
              <w:marRight w:val="0"/>
              <w:marTop w:val="0"/>
              <w:marBottom w:val="0"/>
              <w:divBdr>
                <w:top w:val="none" w:sz="0" w:space="0" w:color="auto"/>
                <w:left w:val="none" w:sz="0" w:space="0" w:color="auto"/>
                <w:bottom w:val="none" w:sz="0" w:space="0" w:color="auto"/>
                <w:right w:val="none" w:sz="0" w:space="0" w:color="auto"/>
              </w:divBdr>
            </w:div>
            <w:div w:id="1708482136">
              <w:marLeft w:val="0"/>
              <w:marRight w:val="0"/>
              <w:marTop w:val="0"/>
              <w:marBottom w:val="0"/>
              <w:divBdr>
                <w:top w:val="none" w:sz="0" w:space="0" w:color="auto"/>
                <w:left w:val="none" w:sz="0" w:space="0" w:color="auto"/>
                <w:bottom w:val="none" w:sz="0" w:space="0" w:color="auto"/>
                <w:right w:val="none" w:sz="0" w:space="0" w:color="auto"/>
              </w:divBdr>
            </w:div>
            <w:div w:id="1944460407">
              <w:marLeft w:val="0"/>
              <w:marRight w:val="0"/>
              <w:marTop w:val="0"/>
              <w:marBottom w:val="0"/>
              <w:divBdr>
                <w:top w:val="none" w:sz="0" w:space="0" w:color="auto"/>
                <w:left w:val="none" w:sz="0" w:space="0" w:color="auto"/>
                <w:bottom w:val="none" w:sz="0" w:space="0" w:color="auto"/>
                <w:right w:val="none" w:sz="0" w:space="0" w:color="auto"/>
              </w:divBdr>
            </w:div>
          </w:divsChild>
        </w:div>
        <w:div w:id="2080668771">
          <w:marLeft w:val="0"/>
          <w:marRight w:val="0"/>
          <w:marTop w:val="0"/>
          <w:marBottom w:val="0"/>
          <w:divBdr>
            <w:top w:val="none" w:sz="0" w:space="0" w:color="auto"/>
            <w:left w:val="none" w:sz="0" w:space="0" w:color="auto"/>
            <w:bottom w:val="none" w:sz="0" w:space="0" w:color="auto"/>
            <w:right w:val="none" w:sz="0" w:space="0" w:color="auto"/>
          </w:divBdr>
          <w:divsChild>
            <w:div w:id="987438011">
              <w:marLeft w:val="0"/>
              <w:marRight w:val="0"/>
              <w:marTop w:val="0"/>
              <w:marBottom w:val="0"/>
              <w:divBdr>
                <w:top w:val="none" w:sz="0" w:space="0" w:color="auto"/>
                <w:left w:val="none" w:sz="0" w:space="0" w:color="auto"/>
                <w:bottom w:val="none" w:sz="0" w:space="0" w:color="auto"/>
                <w:right w:val="none" w:sz="0" w:space="0" w:color="auto"/>
              </w:divBdr>
            </w:div>
            <w:div w:id="157327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1589944">
      <w:bodyDiv w:val="1"/>
      <w:marLeft w:val="0"/>
      <w:marRight w:val="0"/>
      <w:marTop w:val="0"/>
      <w:marBottom w:val="0"/>
      <w:divBdr>
        <w:top w:val="none" w:sz="0" w:space="0" w:color="auto"/>
        <w:left w:val="none" w:sz="0" w:space="0" w:color="auto"/>
        <w:bottom w:val="none" w:sz="0" w:space="0" w:color="auto"/>
        <w:right w:val="none" w:sz="0" w:space="0" w:color="auto"/>
      </w:divBdr>
      <w:divsChild>
        <w:div w:id="425081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0821600">
              <w:marLeft w:val="0"/>
              <w:marRight w:val="0"/>
              <w:marTop w:val="0"/>
              <w:marBottom w:val="0"/>
              <w:divBdr>
                <w:top w:val="none" w:sz="0" w:space="0" w:color="auto"/>
                <w:left w:val="none" w:sz="0" w:space="0" w:color="auto"/>
                <w:bottom w:val="none" w:sz="0" w:space="0" w:color="auto"/>
                <w:right w:val="none" w:sz="0" w:space="0" w:color="auto"/>
              </w:divBdr>
              <w:divsChild>
                <w:div w:id="1075666687">
                  <w:marLeft w:val="0"/>
                  <w:marRight w:val="0"/>
                  <w:marTop w:val="0"/>
                  <w:marBottom w:val="0"/>
                  <w:divBdr>
                    <w:top w:val="none" w:sz="0" w:space="0" w:color="auto"/>
                    <w:left w:val="none" w:sz="0" w:space="0" w:color="auto"/>
                    <w:bottom w:val="none" w:sz="0" w:space="0" w:color="auto"/>
                    <w:right w:val="none" w:sz="0" w:space="0" w:color="auto"/>
                  </w:divBdr>
                  <w:divsChild>
                    <w:div w:id="981231131">
                      <w:marLeft w:val="0"/>
                      <w:marRight w:val="0"/>
                      <w:marTop w:val="0"/>
                      <w:marBottom w:val="0"/>
                      <w:divBdr>
                        <w:top w:val="none" w:sz="0" w:space="0" w:color="auto"/>
                        <w:left w:val="none" w:sz="0" w:space="0" w:color="auto"/>
                        <w:bottom w:val="none" w:sz="0" w:space="0" w:color="auto"/>
                        <w:right w:val="none" w:sz="0" w:space="0" w:color="auto"/>
                      </w:divBdr>
                      <w:divsChild>
                        <w:div w:id="1711108646">
                          <w:marLeft w:val="0"/>
                          <w:marRight w:val="0"/>
                          <w:marTop w:val="0"/>
                          <w:marBottom w:val="0"/>
                          <w:divBdr>
                            <w:top w:val="none" w:sz="0" w:space="0" w:color="auto"/>
                            <w:left w:val="none" w:sz="0" w:space="0" w:color="auto"/>
                            <w:bottom w:val="none" w:sz="0" w:space="0" w:color="auto"/>
                            <w:right w:val="none" w:sz="0" w:space="0" w:color="auto"/>
                          </w:divBdr>
                          <w:divsChild>
                            <w:div w:id="958948425">
                              <w:marLeft w:val="0"/>
                              <w:marRight w:val="0"/>
                              <w:marTop w:val="0"/>
                              <w:marBottom w:val="0"/>
                              <w:divBdr>
                                <w:top w:val="none" w:sz="0" w:space="0" w:color="auto"/>
                                <w:left w:val="none" w:sz="0" w:space="0" w:color="auto"/>
                                <w:bottom w:val="none" w:sz="0" w:space="0" w:color="auto"/>
                                <w:right w:val="none" w:sz="0" w:space="0" w:color="auto"/>
                              </w:divBdr>
                              <w:divsChild>
                                <w:div w:id="2164060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635123">
                                      <w:marLeft w:val="0"/>
                                      <w:marRight w:val="0"/>
                                      <w:marTop w:val="0"/>
                                      <w:marBottom w:val="0"/>
                                      <w:divBdr>
                                        <w:top w:val="none" w:sz="0" w:space="0" w:color="auto"/>
                                        <w:left w:val="none" w:sz="0" w:space="0" w:color="auto"/>
                                        <w:bottom w:val="none" w:sz="0" w:space="0" w:color="auto"/>
                                        <w:right w:val="none" w:sz="0" w:space="0" w:color="auto"/>
                                      </w:divBdr>
                                      <w:divsChild>
                                        <w:div w:id="6553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5</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133</cp:revision>
  <cp:lastPrinted>2023-06-08T01:38:00Z</cp:lastPrinted>
  <dcterms:created xsi:type="dcterms:W3CDTF">2023-05-23T04:07:00Z</dcterms:created>
  <dcterms:modified xsi:type="dcterms:W3CDTF">2024-02-15T07:50:00Z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